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D45EA" w14:textId="77777777" w:rsidR="006454ED" w:rsidRPr="006454ED" w:rsidRDefault="006454ED" w:rsidP="006454ED">
      <w:pPr>
        <w:shd w:val="clear" w:color="auto" w:fill="F4F4F4"/>
        <w:spacing w:before="300" w:after="30" w:line="240" w:lineRule="auto"/>
        <w:ind w:right="1500"/>
        <w:outlineLvl w:val="2"/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</w:pPr>
      <w:proofErr w:type="spellStart"/>
      <w:r w:rsidRPr="006454ED"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  <w:t>Ederfugle</w:t>
      </w:r>
      <w:proofErr w:type="spellEnd"/>
      <w:r w:rsidRPr="006454ED"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  <w:t xml:space="preserve"> på Ertholmene 2016</w:t>
      </w:r>
    </w:p>
    <w:p w14:paraId="0D500CA2" w14:textId="7702D493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6C8A04B7" wp14:editId="21B6A5C9">
            <wp:extent cx="6120130" cy="3672205"/>
            <wp:effectExtent l="0" t="0" r="0" b="444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</w:p>
    <w:p w14:paraId="53016889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Endnu et skidt år for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ederfuglene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på Ertholmene. Således kan ynglesæsonen 2016 kort sammenfattes.</w:t>
      </w:r>
    </w:p>
    <w:p w14:paraId="781426C2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Det startede ellers godt, og ved feltstationens første tælling af rugende fugle omkring 26. april taltes alene på Frederiksø 583 hunner på rede, hvilket er på højde med 2014.</w:t>
      </w:r>
    </w:p>
    <w:p w14:paraId="381FDC42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Herefter begyndte det at gå galt. Følgende var hvad vi observerede:</w:t>
      </w:r>
    </w:p>
    <w:p w14:paraId="3951AC84" w14:textId="77777777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</w:p>
    <w:p w14:paraId="0D5403F2" w14:textId="77777777" w:rsidR="006454ED" w:rsidRPr="006454ED" w:rsidRDefault="006454ED" w:rsidP="006454ED">
      <w:pPr>
        <w:numPr>
          <w:ilvl w:val="0"/>
          <w:numId w:val="1"/>
        </w:numPr>
        <w:shd w:val="clear" w:color="auto" w:fill="FDFDFD"/>
        <w:spacing w:before="90" w:after="100" w:afterAutospacing="1" w:line="408" w:lineRule="atLeast"/>
        <w:ind w:left="765" w:right="1500"/>
        <w:rPr>
          <w:rFonts w:ascii="Verdana" w:eastAsia="Times New Roman" w:hAnsi="Verdana" w:cs="Tahoma"/>
          <w:color w:val="464646"/>
          <w:lang w:eastAsia="da-DK"/>
        </w:rPr>
      </w:pPr>
      <w:r w:rsidRPr="006454ED">
        <w:rPr>
          <w:rFonts w:ascii="Verdana" w:eastAsia="Times New Roman" w:hAnsi="Verdana" w:cs="Tahoma"/>
          <w:color w:val="464646"/>
          <w:lang w:eastAsia="da-DK"/>
        </w:rPr>
        <w:t xml:space="preserve">Den 4. maj var der kun 350 gamle hanner tilbage ved øerne, og næsten ingen unge hanner. Normalt forlader hovedparten af hannerne først øerne </w:t>
      </w:r>
      <w:proofErr w:type="spellStart"/>
      <w:r w:rsidRPr="006454ED">
        <w:rPr>
          <w:rFonts w:ascii="Verdana" w:eastAsia="Times New Roman" w:hAnsi="Verdana" w:cs="Tahoma"/>
          <w:color w:val="464646"/>
          <w:lang w:eastAsia="da-DK"/>
        </w:rPr>
        <w:t>henmod</w:t>
      </w:r>
      <w:proofErr w:type="spellEnd"/>
      <w:r w:rsidRPr="006454ED">
        <w:rPr>
          <w:rFonts w:ascii="Verdana" w:eastAsia="Times New Roman" w:hAnsi="Verdana" w:cs="Tahoma"/>
          <w:color w:val="464646"/>
          <w:lang w:eastAsia="da-DK"/>
        </w:rPr>
        <w:t xml:space="preserve"> slutningen af maj. Den 8. maj var der kun omkring 150 hanner tilbage.</w:t>
      </w:r>
    </w:p>
    <w:p w14:paraId="6B281308" w14:textId="77777777" w:rsidR="006454ED" w:rsidRPr="006454ED" w:rsidRDefault="006454ED" w:rsidP="006454ED">
      <w:pPr>
        <w:numPr>
          <w:ilvl w:val="0"/>
          <w:numId w:val="1"/>
        </w:numPr>
        <w:shd w:val="clear" w:color="auto" w:fill="FDFDFD"/>
        <w:spacing w:before="90" w:after="100" w:afterAutospacing="1" w:line="408" w:lineRule="atLeast"/>
        <w:ind w:left="765" w:right="1500"/>
        <w:rPr>
          <w:rFonts w:ascii="Verdana" w:eastAsia="Times New Roman" w:hAnsi="Verdana" w:cs="Tahoma"/>
          <w:color w:val="464646"/>
          <w:lang w:eastAsia="da-DK"/>
        </w:rPr>
      </w:pPr>
      <w:r w:rsidRPr="006454ED">
        <w:rPr>
          <w:rFonts w:ascii="Verdana" w:eastAsia="Times New Roman" w:hAnsi="Verdana" w:cs="Tahoma"/>
          <w:color w:val="464646"/>
          <w:lang w:eastAsia="da-DK"/>
        </w:rPr>
        <w:lastRenderedPageBreak/>
        <w:t xml:space="preserve">Den 9. maj begyndte vi at finde flere og flere døde og døende </w:t>
      </w:r>
      <w:proofErr w:type="spellStart"/>
      <w:r w:rsidRPr="006454ED">
        <w:rPr>
          <w:rFonts w:ascii="Verdana" w:eastAsia="Times New Roman" w:hAnsi="Verdana" w:cs="Tahoma"/>
          <w:color w:val="464646"/>
          <w:lang w:eastAsia="da-DK"/>
        </w:rPr>
        <w:t>ederfugle</w:t>
      </w:r>
      <w:proofErr w:type="spellEnd"/>
      <w:r w:rsidRPr="006454ED">
        <w:rPr>
          <w:rFonts w:ascii="Verdana" w:eastAsia="Times New Roman" w:hAnsi="Verdana" w:cs="Tahoma"/>
          <w:color w:val="464646"/>
          <w:lang w:eastAsia="da-DK"/>
        </w:rPr>
        <w:t xml:space="preserve">, og i dagene frem til 25. maj fandt vi 112 døde </w:t>
      </w:r>
      <w:proofErr w:type="spellStart"/>
      <w:r w:rsidRPr="006454ED">
        <w:rPr>
          <w:rFonts w:ascii="Verdana" w:eastAsia="Times New Roman" w:hAnsi="Verdana" w:cs="Tahoma"/>
          <w:color w:val="464646"/>
          <w:lang w:eastAsia="da-DK"/>
        </w:rPr>
        <w:t>ederfugle</w:t>
      </w:r>
      <w:proofErr w:type="spellEnd"/>
      <w:r w:rsidRPr="006454ED">
        <w:rPr>
          <w:rFonts w:ascii="Verdana" w:eastAsia="Times New Roman" w:hAnsi="Verdana" w:cs="Tahoma"/>
          <w:color w:val="464646"/>
          <w:lang w:eastAsia="da-DK"/>
        </w:rPr>
        <w:t>, heraf 80 hanner og 32 hunner. Herefter stoppede dødsfaldene. Som i 2007 og 2015 var fuglene døde af sult og havde en høj belastning af parasitter. 50 døde fugle blev indsamlet til videre undersøgelser.</w:t>
      </w:r>
    </w:p>
    <w:p w14:paraId="7B6F1BFA" w14:textId="77777777" w:rsidR="006454ED" w:rsidRPr="006454ED" w:rsidRDefault="006454ED" w:rsidP="006454ED">
      <w:pPr>
        <w:numPr>
          <w:ilvl w:val="0"/>
          <w:numId w:val="1"/>
        </w:numPr>
        <w:shd w:val="clear" w:color="auto" w:fill="FDFDFD"/>
        <w:spacing w:before="90" w:after="100" w:afterAutospacing="1" w:line="408" w:lineRule="atLeast"/>
        <w:ind w:left="765" w:right="1500"/>
        <w:rPr>
          <w:rFonts w:ascii="Verdana" w:eastAsia="Times New Roman" w:hAnsi="Verdana" w:cs="Tahoma"/>
          <w:color w:val="464646"/>
          <w:lang w:eastAsia="da-DK"/>
        </w:rPr>
      </w:pPr>
      <w:r w:rsidRPr="006454ED">
        <w:rPr>
          <w:rFonts w:ascii="Verdana" w:eastAsia="Times New Roman" w:hAnsi="Verdana" w:cs="Tahoma"/>
          <w:color w:val="464646"/>
          <w:lang w:eastAsia="da-DK"/>
        </w:rPr>
        <w:t xml:space="preserve">I de sidste dage af april fandt vi ved 15 reder mængder af opgylpede små blåmuslinger, som fuglene ikke har været i stand til at æde. Et lignende </w:t>
      </w:r>
      <w:proofErr w:type="spellStart"/>
      <w:r w:rsidRPr="006454ED">
        <w:rPr>
          <w:rFonts w:ascii="Verdana" w:eastAsia="Times New Roman" w:hAnsi="Verdana" w:cs="Tahoma"/>
          <w:color w:val="464646"/>
          <w:lang w:eastAsia="da-DK"/>
        </w:rPr>
        <w:t>fænoment</w:t>
      </w:r>
      <w:proofErr w:type="spellEnd"/>
      <w:r w:rsidRPr="006454ED">
        <w:rPr>
          <w:rFonts w:ascii="Verdana" w:eastAsia="Times New Roman" w:hAnsi="Verdana" w:cs="Tahoma"/>
          <w:color w:val="464646"/>
          <w:lang w:eastAsia="da-DK"/>
        </w:rPr>
        <w:t xml:space="preserve"> har vi kun set i 2008 (se nedenfor).</w:t>
      </w:r>
    </w:p>
    <w:p w14:paraId="7091529C" w14:textId="77777777" w:rsidR="006454ED" w:rsidRPr="006454ED" w:rsidRDefault="006454ED" w:rsidP="006454ED">
      <w:pPr>
        <w:numPr>
          <w:ilvl w:val="0"/>
          <w:numId w:val="1"/>
        </w:numPr>
        <w:shd w:val="clear" w:color="auto" w:fill="FDFDFD"/>
        <w:spacing w:before="90" w:after="100" w:afterAutospacing="1" w:line="408" w:lineRule="atLeast"/>
        <w:ind w:left="765" w:right="1500"/>
        <w:rPr>
          <w:rFonts w:ascii="Verdana" w:eastAsia="Times New Roman" w:hAnsi="Verdana" w:cs="Tahoma"/>
          <w:color w:val="464646"/>
          <w:lang w:eastAsia="da-DK"/>
        </w:rPr>
      </w:pPr>
      <w:r w:rsidRPr="006454ED">
        <w:rPr>
          <w:rFonts w:ascii="Verdana" w:eastAsia="Times New Roman" w:hAnsi="Verdana" w:cs="Tahoma"/>
          <w:color w:val="464646"/>
          <w:lang w:eastAsia="da-DK"/>
        </w:rPr>
        <w:t>På feltstationens anden optælling af rugende fugle, der fandt sted i dagene omkring 25. maj, fandtes kun 15 rugende hunner, mod normalt 200-300.</w:t>
      </w:r>
    </w:p>
    <w:p w14:paraId="121B1034" w14:textId="77777777" w:rsidR="006454ED" w:rsidRPr="006454ED" w:rsidRDefault="006454ED" w:rsidP="006454ED">
      <w:pPr>
        <w:numPr>
          <w:ilvl w:val="0"/>
          <w:numId w:val="1"/>
        </w:numPr>
        <w:shd w:val="clear" w:color="auto" w:fill="FDFDFD"/>
        <w:spacing w:before="90" w:after="100" w:afterAutospacing="1" w:line="408" w:lineRule="atLeast"/>
        <w:ind w:left="765" w:right="1500"/>
        <w:rPr>
          <w:rFonts w:ascii="Verdana" w:eastAsia="Times New Roman" w:hAnsi="Verdana" w:cs="Tahoma"/>
          <w:color w:val="464646"/>
          <w:lang w:eastAsia="da-DK"/>
        </w:rPr>
      </w:pPr>
      <w:r w:rsidRPr="006454ED">
        <w:rPr>
          <w:rFonts w:ascii="Verdana" w:eastAsia="Times New Roman" w:hAnsi="Verdana" w:cs="Tahoma"/>
          <w:color w:val="464646"/>
          <w:lang w:eastAsia="da-DK"/>
        </w:rPr>
        <w:t>Antallet af de såkaldte '</w:t>
      </w:r>
      <w:proofErr w:type="spellStart"/>
      <w:r w:rsidRPr="006454ED">
        <w:rPr>
          <w:rFonts w:ascii="Verdana" w:eastAsia="Times New Roman" w:hAnsi="Verdana" w:cs="Tahoma"/>
          <w:color w:val="464646"/>
          <w:lang w:eastAsia="da-DK"/>
        </w:rPr>
        <w:t>gokkere</w:t>
      </w:r>
      <w:proofErr w:type="spellEnd"/>
      <w:r w:rsidRPr="006454ED">
        <w:rPr>
          <w:rFonts w:ascii="Verdana" w:eastAsia="Times New Roman" w:hAnsi="Verdana" w:cs="Tahoma"/>
          <w:color w:val="464646"/>
          <w:lang w:eastAsia="da-DK"/>
        </w:rPr>
        <w:t>' og 'tanter' som er ikke ynglende, oftest unge, hunner var meget lavt.</w:t>
      </w:r>
    </w:p>
    <w:p w14:paraId="3349532A" w14:textId="77777777" w:rsidR="006454ED" w:rsidRPr="006454ED" w:rsidRDefault="006454ED" w:rsidP="006454ED">
      <w:pPr>
        <w:numPr>
          <w:ilvl w:val="0"/>
          <w:numId w:val="1"/>
        </w:numPr>
        <w:shd w:val="clear" w:color="auto" w:fill="FDFDFD"/>
        <w:spacing w:before="90" w:after="100" w:afterAutospacing="1" w:line="408" w:lineRule="atLeast"/>
        <w:ind w:left="765" w:right="1500"/>
        <w:rPr>
          <w:rFonts w:ascii="Verdana" w:eastAsia="Times New Roman" w:hAnsi="Verdana" w:cs="Tahoma"/>
          <w:color w:val="464646"/>
          <w:lang w:eastAsia="da-DK"/>
        </w:rPr>
      </w:pPr>
      <w:r w:rsidRPr="006454ED">
        <w:rPr>
          <w:rFonts w:ascii="Verdana" w:eastAsia="Times New Roman" w:hAnsi="Verdana" w:cs="Tahoma"/>
          <w:color w:val="464646"/>
          <w:lang w:eastAsia="da-DK"/>
        </w:rPr>
        <w:t>I feltstationens studieområde på østsiden af Christiansø forlod 11% af de rugende hunner reden i utide, hvilket er et højt tal.</w:t>
      </w:r>
    </w:p>
    <w:p w14:paraId="1F08358C" w14:textId="77777777" w:rsidR="006454ED" w:rsidRPr="006454ED" w:rsidRDefault="006454ED" w:rsidP="006454ED">
      <w:pPr>
        <w:numPr>
          <w:ilvl w:val="0"/>
          <w:numId w:val="1"/>
        </w:numPr>
        <w:shd w:val="clear" w:color="auto" w:fill="FDFDFD"/>
        <w:spacing w:before="90" w:after="100" w:afterAutospacing="1" w:line="408" w:lineRule="atLeast"/>
        <w:ind w:left="765" w:right="1500"/>
        <w:rPr>
          <w:rFonts w:ascii="Verdana" w:eastAsia="Times New Roman" w:hAnsi="Verdana" w:cs="Tahoma"/>
          <w:color w:val="464646"/>
          <w:lang w:eastAsia="da-DK"/>
        </w:rPr>
      </w:pPr>
      <w:r w:rsidRPr="006454ED">
        <w:rPr>
          <w:rFonts w:ascii="Verdana" w:eastAsia="Times New Roman" w:hAnsi="Verdana" w:cs="Tahoma"/>
          <w:color w:val="464646"/>
          <w:lang w:eastAsia="da-DK"/>
        </w:rPr>
        <w:t>Ynglebestanden på Ertholmene estimeredes til 1550 rugende hunner, 400 færre end i 2015. Formentlig skyldes det lave tal, at mange især sent rugende hunner undlod at yngle</w:t>
      </w:r>
    </w:p>
    <w:p w14:paraId="18FAF3AF" w14:textId="77777777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</w:p>
    <w:p w14:paraId="6E634069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På mange måder mindede udviklingen gennem foråret om 2007 og især 2008, hvor et stort antal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forlod rederne i utide, og hvor mange undlod at ruge. Her kunne det påvises, at årsagen var fødemangel, som var relateret til en massiv opblomstring af algen </w:t>
      </w:r>
      <w:proofErr w:type="spellStart"/>
      <w:r w:rsidRPr="006454ED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da-DK"/>
        </w:rPr>
        <w:t>Prymnesium</w:t>
      </w:r>
      <w:proofErr w:type="spellEnd"/>
      <w:r w:rsidRPr="006454ED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da-DK"/>
        </w:rPr>
        <w:t xml:space="preserve"> </w:t>
      </w:r>
      <w:proofErr w:type="spellStart"/>
      <w:r w:rsidRPr="006454ED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da-DK"/>
        </w:rPr>
        <w:t>polylepis</w:t>
      </w:r>
      <w:proofErr w:type="spellEnd"/>
      <w:r w:rsidRPr="006454ED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da-DK"/>
        </w:rPr>
        <w:t> 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i det tidlige forår. Algen påvirkede blåmuslingerne, som fik et meget lavt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energi-indhold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. </w:t>
      </w:r>
      <w:hyperlink r:id="rId6" w:tgtFrame="new" w:history="1">
        <w:r w:rsidRPr="006454ED">
          <w:rPr>
            <w:rFonts w:ascii="Verdana" w:eastAsia="Times New Roman" w:hAnsi="Verdana" w:cs="Times New Roman"/>
            <w:color w:val="990000"/>
            <w:sz w:val="19"/>
            <w:szCs w:val="19"/>
            <w:u w:val="single"/>
            <w:lang w:eastAsia="da-DK"/>
          </w:rPr>
          <w:t>Se artiklen her.</w:t>
        </w:r>
      </w:hyperlink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 Om en lignende algeopblomstring fandt sted fra slutningen april i </w:t>
      </w:r>
      <w:proofErr w:type="gram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år</w:t>
      </w:r>
      <w:proofErr w:type="gram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vides endnu ikke, men vi arbejder på sagen.</w:t>
      </w:r>
    </w:p>
    <w:p w14:paraId="70AAF30E" w14:textId="77460A6A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lastRenderedPageBreak/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05E3DEE3" wp14:editId="0A97A949">
            <wp:extent cx="6120130" cy="3916680"/>
            <wp:effectExtent l="0" t="0" r="0" b="76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441D" w14:textId="77777777" w:rsidR="006454ED" w:rsidRPr="006454ED" w:rsidRDefault="006454ED" w:rsidP="006454ED">
      <w:pPr>
        <w:shd w:val="clear" w:color="auto" w:fill="FDFDFD"/>
        <w:spacing w:after="0" w:line="408" w:lineRule="atLeast"/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</w:pPr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 xml:space="preserve">Døde </w:t>
      </w:r>
      <w:proofErr w:type="spellStart"/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>ederfugle</w:t>
      </w:r>
      <w:proofErr w:type="spellEnd"/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 xml:space="preserve"> indsamlet til videre undersøgelser, maj 2016.</w:t>
      </w:r>
    </w:p>
    <w:p w14:paraId="21B0F942" w14:textId="2B621F86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lastRenderedPageBreak/>
        <w:br/>
      </w:r>
      <w:r w:rsidRPr="006454ED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11EA6E6E" wp14:editId="43122D56">
            <wp:extent cx="6120130" cy="487743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21F6" w14:textId="77777777" w:rsidR="006454ED" w:rsidRPr="006454ED" w:rsidRDefault="006454ED" w:rsidP="006454ED">
      <w:pPr>
        <w:shd w:val="clear" w:color="auto" w:fill="FDFDFD"/>
        <w:spacing w:after="0" w:line="408" w:lineRule="atLeast"/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</w:pPr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 xml:space="preserve">En </w:t>
      </w:r>
      <w:proofErr w:type="spellStart"/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>ederfugl</w:t>
      </w:r>
      <w:proofErr w:type="spellEnd"/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 xml:space="preserve"> obduceres på feltstationen, maj 2016.</w:t>
      </w:r>
    </w:p>
    <w:p w14:paraId="32BE8AB2" w14:textId="77777777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</w:p>
    <w:p w14:paraId="52DBAE92" w14:textId="77777777" w:rsidR="006454ED" w:rsidRPr="006454ED" w:rsidRDefault="006454ED" w:rsidP="006454ED">
      <w:pPr>
        <w:shd w:val="clear" w:color="auto" w:fill="F4F4F4"/>
        <w:spacing w:before="300" w:after="30" w:line="240" w:lineRule="auto"/>
        <w:ind w:right="1500"/>
        <w:outlineLvl w:val="2"/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</w:pPr>
      <w:r w:rsidRPr="006454ED"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  <w:t xml:space="preserve">Bestandsudviklingen hos Ertholmenes </w:t>
      </w:r>
      <w:proofErr w:type="spellStart"/>
      <w:r w:rsidRPr="006454ED"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  <w:t>ederfugle</w:t>
      </w:r>
      <w:proofErr w:type="spellEnd"/>
      <w:r w:rsidRPr="006454ED"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  <w:t xml:space="preserve"> siden 1953</w:t>
      </w:r>
    </w:p>
    <w:p w14:paraId="50C5040F" w14:textId="48CFB404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lastRenderedPageBreak/>
        <w:br/>
      </w:r>
      <w:r w:rsidRPr="006454ED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699B1BC5" wp14:editId="657EB417">
            <wp:extent cx="5715000" cy="49530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</w:p>
    <w:p w14:paraId="3139984E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Som det </w:t>
      </w:r>
      <w:proofErr w:type="gram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ses</w:t>
      </w:r>
      <w:proofErr w:type="gram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har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ederfuglene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i 2000erne været udsat for en serie af dramatiske begivenheder, især i følgende år:</w:t>
      </w:r>
    </w:p>
    <w:p w14:paraId="0994AE8C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t>2003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: En olieforurening rammer Ertholmene i juni - mindst 300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omkommer.</w:t>
      </w:r>
    </w:p>
    <w:p w14:paraId="27F8EBE8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t>2004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: Bestanden går tilbage med næsten 10%.</w:t>
      </w:r>
    </w:p>
    <w:p w14:paraId="137EDBDB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t>2005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: Bestanden går tilbage med 19%.</w:t>
      </w:r>
    </w:p>
    <w:p w14:paraId="04C5195C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lastRenderedPageBreak/>
        <w:t>2007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: Mindst 150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omkommer ved Ertholmene, primært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pga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af sult. Samme år dør praktisk talt alle årets ællinger inde ved Bornholm af ukendte årsager.</w:t>
      </w:r>
    </w:p>
    <w:p w14:paraId="186A85C3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t>2008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: Bestanden går tilbage med 36% - året efter viser det sig at den voldsomme tilbagegang især skyldes at mange hunner sprang ynglen over dette år pga. dårlig kondition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sfa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. fødemangel.</w:t>
      </w:r>
    </w:p>
    <w:p w14:paraId="499A4B2D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t>2009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: Bestanden stiger med 37%, men over 20% af de rugende hunner forlader reden i utide pga. dårlig kondition.</w:t>
      </w:r>
    </w:p>
    <w:p w14:paraId="3F42E62C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t>2014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: Et godt år med lidt over 2000 rugende hunner, men en nordøstlig kuling med vindstyrker op til 17 m/s og svær sø den 27.-28. maj gør at størstedelen af årets ællinger går til inde ved Bornholm.</w:t>
      </w:r>
    </w:p>
    <w:p w14:paraId="04850440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t>2015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: Mindst 110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dør ved øerne i første halvdel af juni, primært af sult og høj belastning af parasitter.</w:t>
      </w:r>
    </w:p>
    <w:p w14:paraId="7E00ABB1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da-DK"/>
        </w:rPr>
        <w:t>2016</w:t>
      </w: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: Mindst 115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dør ved øerne i første halvdel af maj, primært af sult og en ret høj belastning af parasitter. De sent rugende fugle undlader at yngle.</w:t>
      </w:r>
    </w:p>
    <w:p w14:paraId="7AC79816" w14:textId="77777777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</w:p>
    <w:p w14:paraId="56228EAF" w14:textId="43E772AE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7E853C0A" wp14:editId="65AD4971">
            <wp:extent cx="6120130" cy="286258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B1CF" w14:textId="77777777" w:rsidR="006454ED" w:rsidRPr="006454ED" w:rsidRDefault="006454ED" w:rsidP="006454ED">
      <w:pPr>
        <w:shd w:val="clear" w:color="auto" w:fill="FDFDFD"/>
        <w:spacing w:after="0" w:line="408" w:lineRule="atLeast"/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</w:pPr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 xml:space="preserve">Døende </w:t>
      </w:r>
      <w:proofErr w:type="spellStart"/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>ederfugl</w:t>
      </w:r>
      <w:proofErr w:type="spellEnd"/>
      <w:r w:rsidRPr="006454ED">
        <w:rPr>
          <w:rFonts w:ascii="Verdana" w:eastAsia="Times New Roman" w:hAnsi="Verdana" w:cs="Times New Roman"/>
          <w:i/>
          <w:iCs/>
          <w:color w:val="666666"/>
          <w:sz w:val="17"/>
          <w:szCs w:val="17"/>
          <w:lang w:eastAsia="da-DK"/>
        </w:rPr>
        <w:t xml:space="preserve"> han, Christiansø, maj 2016</w:t>
      </w:r>
    </w:p>
    <w:p w14:paraId="5C5A0AB2" w14:textId="77777777" w:rsidR="006454ED" w:rsidRPr="006454ED" w:rsidRDefault="006454ED" w:rsidP="00645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  <w:r w:rsidRPr="006454ED">
        <w:rPr>
          <w:rFonts w:ascii="Tahoma" w:eastAsia="Times New Roman" w:hAnsi="Tahoma" w:cs="Tahoma"/>
          <w:color w:val="000000"/>
          <w:sz w:val="27"/>
          <w:szCs w:val="27"/>
          <w:lang w:eastAsia="da-DK"/>
        </w:rPr>
        <w:br/>
      </w:r>
    </w:p>
    <w:p w14:paraId="055926DC" w14:textId="77777777" w:rsidR="006454ED" w:rsidRPr="006454ED" w:rsidRDefault="006454ED" w:rsidP="006454ED">
      <w:pPr>
        <w:shd w:val="clear" w:color="auto" w:fill="F4F4F4"/>
        <w:spacing w:before="300" w:after="30" w:line="240" w:lineRule="auto"/>
        <w:ind w:right="1500"/>
        <w:outlineLvl w:val="2"/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</w:pPr>
      <w:r w:rsidRPr="006454ED"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  <w:t xml:space="preserve">Feltstationens arbejde med </w:t>
      </w:r>
      <w:proofErr w:type="spellStart"/>
      <w:r w:rsidRPr="006454ED">
        <w:rPr>
          <w:rFonts w:ascii="Georgia" w:eastAsia="Times New Roman" w:hAnsi="Georgia" w:cs="Times New Roman"/>
          <w:b/>
          <w:bCs/>
          <w:color w:val="003366"/>
          <w:sz w:val="24"/>
          <w:szCs w:val="24"/>
          <w:lang w:eastAsia="da-DK"/>
        </w:rPr>
        <w:t>ederfuglene</w:t>
      </w:r>
      <w:proofErr w:type="spellEnd"/>
    </w:p>
    <w:p w14:paraId="48347161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Siden 1998 har Feltstationen hver dag gennem yngletiden fulgt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ederfuglene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i undersøgelsesområdet, som er beliggende på den østlige del af Christiansø. Fuglene er blandt andet blevet vejet og målt, og antallet af æg – og senere unger – er registreret.</w:t>
      </w:r>
    </w:p>
    <w:p w14:paraId="1EEE7D91" w14:textId="77777777" w:rsidR="006454ED" w:rsidRPr="006454ED" w:rsidRDefault="006454ED" w:rsidP="006454ED">
      <w:pPr>
        <w:shd w:val="clear" w:color="auto" w:fill="FDFDFD"/>
        <w:spacing w:before="90" w:after="100" w:afterAutospacing="1" w:line="408" w:lineRule="atLeast"/>
        <w:ind w:left="45" w:right="1500"/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</w:pPr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Kort sagt er disse fugle blevet fulgt meget nøje. Ertholmene er et af de få steder i verden, hvor det kan lade sig gøre at følge fuglene så tæt, fordi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ederfuglene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her er usædvanligt tillidsfulde. Samtidig tæller vi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ederfuglereder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 xml:space="preserve"> på størstedelen af øerne to gange, hhv. omkring 25. april og 25. maj. Det er på baggrund af denne faste overvågning af bestanden, vi bygger vores viden om ændringerne hos </w:t>
      </w:r>
      <w:proofErr w:type="spellStart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ederfuglen</w:t>
      </w:r>
      <w:proofErr w:type="spellEnd"/>
      <w:r w:rsidRPr="006454ED">
        <w:rPr>
          <w:rFonts w:ascii="Verdana" w:eastAsia="Times New Roman" w:hAnsi="Verdana" w:cs="Times New Roman"/>
          <w:color w:val="464646"/>
          <w:sz w:val="19"/>
          <w:szCs w:val="19"/>
          <w:lang w:eastAsia="da-DK"/>
        </w:rPr>
        <w:t>.</w:t>
      </w:r>
    </w:p>
    <w:p w14:paraId="21562CBB" w14:textId="77777777" w:rsidR="006454ED" w:rsidRDefault="006454ED"/>
    <w:sectPr w:rsidR="006454E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86416C"/>
    <w:multiLevelType w:val="multilevel"/>
    <w:tmpl w:val="2570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4ED"/>
    <w:rsid w:val="0064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F7333"/>
  <w15:chartTrackingRefBased/>
  <w15:docId w15:val="{C5B168A5-BAA4-4D92-91E7-89267547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6454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6454ED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645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6454ED"/>
    <w:rPr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6454ED"/>
    <w:rPr>
      <w:color w:val="0000FF"/>
      <w:u w:val="single"/>
    </w:rPr>
  </w:style>
  <w:style w:type="character" w:styleId="Strk">
    <w:name w:val="Strong"/>
    <w:basedOn w:val="Standardskrifttypeiafsnit"/>
    <w:uiPriority w:val="22"/>
    <w:qFormat/>
    <w:rsid w:val="006454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55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8532">
          <w:marLeft w:val="150"/>
          <w:marRight w:val="22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7004">
          <w:marLeft w:val="150"/>
          <w:marRight w:val="22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850">
          <w:marLeft w:val="150"/>
          <w:marRight w:val="22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hnf.dk/feltstation/artik_pdfs/extensive%20Prymnesium%20polylepis%20bloom%20on%20breeding%20eiders%202008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631</Words>
  <Characters>3856</Characters>
  <Application>Microsoft Office Word</Application>
  <DocSecurity>0</DocSecurity>
  <Lines>32</Lines>
  <Paragraphs>8</Paragraphs>
  <ScaleCrop>false</ScaleCrop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Mif Funch</dc:creator>
  <cp:keywords/>
  <dc:description/>
  <cp:lastModifiedBy>Mikael Mif Funch</cp:lastModifiedBy>
  <cp:revision>1</cp:revision>
  <dcterms:created xsi:type="dcterms:W3CDTF">2020-07-24T15:19:00Z</dcterms:created>
  <dcterms:modified xsi:type="dcterms:W3CDTF">2020-07-24T15:20:00Z</dcterms:modified>
</cp:coreProperties>
</file>