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8DCA1" w14:textId="77777777" w:rsidR="00F53BB2" w:rsidRPr="00F53BB2" w:rsidRDefault="00F53BB2" w:rsidP="00F53BB2">
      <w:pPr>
        <w:shd w:val="clear" w:color="auto" w:fill="FDFDFD"/>
        <w:spacing w:before="2070" w:after="100" w:afterAutospacing="1" w:line="240" w:lineRule="auto"/>
        <w:ind w:left="45" w:right="300"/>
        <w:outlineLvl w:val="1"/>
        <w:rPr>
          <w:rFonts w:ascii="Georgia" w:eastAsia="Times New Roman" w:hAnsi="Georgia" w:cs="Times New Roman"/>
          <w:b/>
          <w:bCs/>
          <w:color w:val="003366"/>
          <w:spacing w:val="24"/>
          <w:sz w:val="38"/>
          <w:szCs w:val="38"/>
          <w:lang w:eastAsia="da-DK"/>
        </w:rPr>
      </w:pPr>
      <w:r w:rsidRPr="00F53BB2">
        <w:rPr>
          <w:rFonts w:ascii="Georgia" w:eastAsia="Times New Roman" w:hAnsi="Georgia" w:cs="Times New Roman"/>
          <w:b/>
          <w:bCs/>
          <w:color w:val="003366"/>
          <w:spacing w:val="24"/>
          <w:sz w:val="38"/>
          <w:szCs w:val="38"/>
          <w:lang w:eastAsia="da-DK"/>
        </w:rPr>
        <w:t>Ynglefugle på Ertholmene - en oversigt</w:t>
      </w:r>
    </w:p>
    <w:p w14:paraId="08C4F970"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color w:val="000000"/>
          <w:sz w:val="27"/>
          <w:szCs w:val="27"/>
          <w:lang w:eastAsia="da-DK"/>
        </w:rPr>
        <w:br/>
      </w:r>
    </w:p>
    <w:p w14:paraId="07A1F537" w14:textId="77777777" w:rsidR="00F53BB2" w:rsidRPr="00F53BB2" w:rsidRDefault="00F53BB2" w:rsidP="00F53BB2">
      <w:pPr>
        <w:shd w:val="clear" w:color="auto" w:fill="FDFDFD"/>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Optællingerne af ynglende fugle på Ertholmene startede i 1925, og udgør en længste serier optællinger af ynglefugle i verden. Her bringes en oversigt og nederst en tabel med antal ynglende fugle 2003-2018.</w:t>
      </w:r>
    </w:p>
    <w:p w14:paraId="6B48E2F2" w14:textId="77777777" w:rsidR="00F53BB2" w:rsidRPr="00F53BB2" w:rsidRDefault="00F53BB2" w:rsidP="00F53BB2">
      <w:pPr>
        <w:shd w:val="clear" w:color="auto" w:fill="FDFDFD"/>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Bemærk at tallene for ynglefuglene ikke må bruges uden skriftlig tilladelse fra Christiansø Feltstation.</w:t>
      </w:r>
    </w:p>
    <w:p w14:paraId="66373EF2" w14:textId="77777777" w:rsidR="00F53BB2" w:rsidRPr="00F53BB2" w:rsidRDefault="00F53BB2" w:rsidP="00F53BB2">
      <w:pPr>
        <w:shd w:val="clear" w:color="auto" w:fill="FDFDFD"/>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Se aktuelle nyheder om fx ynglefuglene (og andet) </w:t>
      </w:r>
      <w:hyperlink r:id="rId4" w:history="1">
        <w:r w:rsidRPr="00F53BB2">
          <w:rPr>
            <w:rFonts w:ascii="Verdana" w:eastAsia="Times New Roman" w:hAnsi="Verdana" w:cs="Times New Roman"/>
            <w:b/>
            <w:bCs/>
            <w:color w:val="990000"/>
            <w:sz w:val="24"/>
            <w:szCs w:val="24"/>
            <w:lang w:eastAsia="da-DK"/>
          </w:rPr>
          <w:t>her</w:t>
        </w:r>
      </w:hyperlink>
      <w:r w:rsidRPr="00F53BB2">
        <w:rPr>
          <w:rFonts w:ascii="Verdana" w:eastAsia="Times New Roman" w:hAnsi="Verdana" w:cs="Times New Roman"/>
          <w:color w:val="464646"/>
          <w:sz w:val="19"/>
          <w:szCs w:val="19"/>
          <w:lang w:eastAsia="da-DK"/>
        </w:rPr>
        <w:t>.</w:t>
      </w:r>
    </w:p>
    <w:tbl>
      <w:tblPr>
        <w:tblW w:w="4750" w:type="pct"/>
        <w:tblCellSpacing w:w="25" w:type="dxa"/>
        <w:tblBorders>
          <w:top w:val="single" w:sz="2" w:space="0" w:color="FAFAFA"/>
          <w:left w:val="single" w:sz="2" w:space="0" w:color="FAFAFA"/>
          <w:bottom w:val="single" w:sz="2" w:space="0" w:color="FAFAFA"/>
          <w:right w:val="single" w:sz="2" w:space="0" w:color="FAFAFA"/>
        </w:tblBorders>
        <w:shd w:val="clear" w:color="auto" w:fill="FDFDFD"/>
        <w:tblCellMar>
          <w:top w:w="40" w:type="dxa"/>
          <w:left w:w="40" w:type="dxa"/>
          <w:bottom w:w="40" w:type="dxa"/>
          <w:right w:w="40" w:type="dxa"/>
        </w:tblCellMar>
        <w:tblLook w:val="04A0" w:firstRow="1" w:lastRow="0" w:firstColumn="1" w:lastColumn="0" w:noHBand="0" w:noVBand="1"/>
      </w:tblPr>
      <w:tblGrid>
        <w:gridCol w:w="3690"/>
        <w:gridCol w:w="146"/>
        <w:gridCol w:w="5314"/>
      </w:tblGrid>
      <w:tr w:rsidR="00F53BB2" w:rsidRPr="00F53BB2" w14:paraId="3B1A4DA2"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076AC71"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Knopsvane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Cygnus olor</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3C265C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3C797E1"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fra 1977, sædvanligvis 1-3 par.</w:t>
            </w:r>
          </w:p>
        </w:tc>
      </w:tr>
      <w:tr w:rsidR="00F53BB2" w:rsidRPr="00F53BB2" w14:paraId="0D9B0C22"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B2110D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Grågås</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Anser anser</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E903C3C"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E6396C0"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Et par ynglede på Græsholmen 2004, 2005 og 2011-16.</w:t>
            </w:r>
          </w:p>
        </w:tc>
      </w:tr>
      <w:tr w:rsidR="00F53BB2" w:rsidRPr="00F53BB2" w14:paraId="42DB3300"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02D39AA"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Gravand</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Tadorna tadorna</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209E2E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052C84E"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Har ynglet med 1 par i 1976, 1978, 2003, og næsten årligt i 2006-13.</w:t>
            </w:r>
          </w:p>
        </w:tc>
      </w:tr>
      <w:tr w:rsidR="00F53BB2" w:rsidRPr="00F53BB2" w14:paraId="4381A17F"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E405898"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Knarand</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Anas strepera</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593B801"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F06D0B5"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1-2 par ynglende fra 2007. Ynglen mislykkes dog ofte.</w:t>
            </w:r>
          </w:p>
        </w:tc>
      </w:tr>
      <w:tr w:rsidR="00F53BB2" w:rsidRPr="00F53BB2" w14:paraId="6376CAE8"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F1D54C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Gråand</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Anas platyrhynchos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34A8016"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C207008"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fra 1980, rester af udsat bestand, typisk 1-3 par.</w:t>
            </w:r>
          </w:p>
        </w:tc>
      </w:tr>
      <w:tr w:rsidR="00F53BB2" w:rsidRPr="00F53BB2" w14:paraId="52D86E9F"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F531B9E"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lastRenderedPageBreak/>
              <w:t>Ederfugl</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Somateria mollissima</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257677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E295616"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i 1992 3000 rugende hunner og da en af landets største ederfuglekolonier. I de senere år betydelig tilbagegang: i 2007 omkring 1650 rugende, i 2014 lidt over 2000 rugende.</w:t>
            </w:r>
          </w:p>
        </w:tc>
      </w:tr>
      <w:tr w:rsidR="00F53BB2" w:rsidRPr="00F53BB2" w14:paraId="6AC1A7BA"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418A16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Kongeederfugl</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Somateria spectabilis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FF5C05E"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1E1B3F6"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Sjælden "ynglefugl"; en adult han parrede sig med alm. Ederfugl og stod vagt ved reden 1982.</w:t>
            </w:r>
          </w:p>
        </w:tc>
      </w:tr>
      <w:tr w:rsidR="00F53BB2" w:rsidRPr="00F53BB2" w14:paraId="50AB8845"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24C6FBA"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Toppet Skallesluger</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Mergus serrator</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966EE4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CD05DCF"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med omkring 10-25 rugende hunner.</w:t>
            </w:r>
          </w:p>
        </w:tc>
      </w:tr>
      <w:tr w:rsidR="00F53BB2" w:rsidRPr="00F53BB2" w14:paraId="08EFD069"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F979023"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Grønbenet Rørhøne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Gallinula chloropus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4817D15"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6A87DD4"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Et par ynglede i Præstedammen i 2013, og fik unger på vingerne.</w:t>
            </w:r>
          </w:p>
        </w:tc>
      </w:tr>
      <w:tr w:rsidR="00F53BB2" w:rsidRPr="00F53BB2" w14:paraId="47682861"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31B0DEE"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Strandskade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Haematopus ostralegus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FF24FBB"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DE9A4E8"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0-3 par ynglede på Græsholmen frem til 1938, herefter 1 par 1993.</w:t>
            </w:r>
          </w:p>
        </w:tc>
      </w:tr>
      <w:tr w:rsidR="00F53BB2" w:rsidRPr="00F53BB2" w14:paraId="36426C0A"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1E1F1C0"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Stormmåge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Larus canus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404046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92AB3D9"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Op til 5000 par på Græsholmen i 1930erne. Efter 1959 kun på de beboede øer med omkring 60-90 par.</w:t>
            </w:r>
          </w:p>
        </w:tc>
      </w:tr>
      <w:tr w:rsidR="00F53BB2" w:rsidRPr="00F53BB2" w14:paraId="0259067D"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D379E2A"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Sildemåge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Larus fuscus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9BB85A0"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A023932"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på Græsholmen med op til 1200 par i 1940erne. Nu kun 2-3 par tilbage.</w:t>
            </w:r>
          </w:p>
        </w:tc>
      </w:tr>
      <w:tr w:rsidR="00F53BB2" w:rsidRPr="00F53BB2" w14:paraId="5AAC9AB5"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C5A9C4A"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Sølvmåge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Larus argentatus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B2A832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8F719FC"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med op mod 10.000 par, hovedsageligt på Græsholmen.</w:t>
            </w:r>
          </w:p>
        </w:tc>
      </w:tr>
      <w:tr w:rsidR="00F53BB2" w:rsidRPr="00F53BB2" w14:paraId="3A6DEDEC"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AB7FA81"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Svartbag</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Larus marinus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F11FE2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0500F76"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Efter 1984 regelmæssig ynglefugl med omkring 10-17 par.</w:t>
            </w:r>
          </w:p>
        </w:tc>
      </w:tr>
      <w:tr w:rsidR="00F53BB2" w:rsidRPr="00F53BB2" w14:paraId="19E9D493"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64D383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lastRenderedPageBreak/>
              <w:t>Fjordterne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Sterna hirundo</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B72B31A"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A4DE8D3"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Op til 100 par Græsholmen i 1930erne, forsvandt som ynglefugl i 1946.</w:t>
            </w:r>
          </w:p>
        </w:tc>
      </w:tr>
      <w:tr w:rsidR="00F53BB2" w:rsidRPr="00F53BB2" w14:paraId="670AEEA8"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A8CD0D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Havterne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Sterna paradisaea</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735705F"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824CE4A"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2-3 par Græsholmen frem til 1939.</w:t>
            </w:r>
          </w:p>
        </w:tc>
      </w:tr>
      <w:tr w:rsidR="00F53BB2" w:rsidRPr="00F53BB2" w14:paraId="6E956268"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97293F3"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Lomvie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Uria aalge</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BA2A0DA"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901A14A"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Almindelig ynglefugl på Græsholmen med over 3000 par de senere år.</w:t>
            </w:r>
          </w:p>
        </w:tc>
      </w:tr>
      <w:tr w:rsidR="00F53BB2" w:rsidRPr="00F53BB2" w14:paraId="788292C6"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3ED176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Alk</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Alca torda</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9A7D2B6"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64B798A"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Almindelig ynglefugl på Græsholmen med over 1200 par i desenere år.</w:t>
            </w:r>
          </w:p>
        </w:tc>
      </w:tr>
      <w:tr w:rsidR="00F53BB2" w:rsidRPr="00F53BB2" w14:paraId="6DDFBF40"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445A87F"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Ringdue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Columba palumbus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F5DDFA3"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F593F58"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Siden 2006 har 1-3 par opholdt sig på øerne i yngletiden. Først i 2010 lykkedes det dog dem at få noget ud af det, idet en nyudfløjen unge sås i slutningen af august 2010. Siden har arten ynglet regelmæssigt på øerne.</w:t>
            </w:r>
          </w:p>
        </w:tc>
      </w:tr>
      <w:tr w:rsidR="00F53BB2" w:rsidRPr="00F53BB2" w14:paraId="7459401F"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BB8E180"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Tyrkerdue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Streptopelia decaocto</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EAFD10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9F2D819"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Har ynglet 1983 og 1985.</w:t>
            </w:r>
          </w:p>
        </w:tc>
      </w:tr>
      <w:tr w:rsidR="00F53BB2" w:rsidRPr="00F53BB2" w14:paraId="67BECFEE"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EFDEE02"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Sanglærke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Alauda arvensis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EA0893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FBD99B7"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Et par ynglede i 1984.</w:t>
            </w:r>
          </w:p>
        </w:tc>
      </w:tr>
      <w:tr w:rsidR="00F53BB2" w:rsidRPr="00F53BB2" w14:paraId="71237A8E"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E3BBE1F"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Landsvale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Hirundo rustica</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4F96ADF"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F85F562"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med 5-10 par.</w:t>
            </w:r>
          </w:p>
        </w:tc>
      </w:tr>
      <w:tr w:rsidR="00F53BB2" w:rsidRPr="00F53BB2" w14:paraId="49092560"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9217E23"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Bysvale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Delichon urbica</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4F0FBEE"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BFD8CA2"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med 10-50 par.</w:t>
            </w:r>
          </w:p>
        </w:tc>
      </w:tr>
      <w:tr w:rsidR="00F53BB2" w:rsidRPr="00F53BB2" w14:paraId="7ABD03B6"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EEBBDE5"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Skærpiber</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Anthus littoralis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4E0FB38"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6126517"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Har ynglet 1977, 1992 og 1993.</w:t>
            </w:r>
          </w:p>
        </w:tc>
      </w:tr>
      <w:tr w:rsidR="00F53BB2" w:rsidRPr="00F53BB2" w14:paraId="7CADBD82"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0444D96"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Hvid Vipstjert</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Motacilla alba</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7613FB2"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8D55F17"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med omkring 10-15 par.</w:t>
            </w:r>
          </w:p>
        </w:tc>
      </w:tr>
      <w:tr w:rsidR="00F53BB2" w:rsidRPr="00F53BB2" w14:paraId="481DDD5E"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04C215C"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Gærdesmutte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Troglodytes troglodytes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3A88715"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3532778"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Ynglede med et par i 1984.</w:t>
            </w:r>
          </w:p>
        </w:tc>
      </w:tr>
      <w:tr w:rsidR="00F53BB2" w:rsidRPr="00F53BB2" w14:paraId="225599A2"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CC23085"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Rødhals</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Erithacus rubecula</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0CC4233"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71456E0"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Et par i 1981 og 2000.</w:t>
            </w:r>
          </w:p>
        </w:tc>
      </w:tr>
      <w:tr w:rsidR="00F53BB2" w:rsidRPr="00F53BB2" w14:paraId="1FA587E0"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8F39B04"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lastRenderedPageBreak/>
              <w:t>Husrødstjert</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Phoenicurus ochruros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48EC703"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475A0C5"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Har sandsynligvis ynglet flere år, men kun først fra 2000 er det lykkedes at finde et sikre ynglebeviser.</w:t>
            </w:r>
          </w:p>
        </w:tc>
      </w:tr>
      <w:tr w:rsidR="00F53BB2" w:rsidRPr="00F53BB2" w14:paraId="5AB33B4D"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C5A5BD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Stenpikker</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Oenanthe oenanthe</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1821B2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7595F8C"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Ynglede på Græsholmen i 1949.</w:t>
            </w:r>
          </w:p>
        </w:tc>
      </w:tr>
      <w:tr w:rsidR="00F53BB2" w:rsidRPr="00F53BB2" w14:paraId="1CC913FD"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8F6D0B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Solsort</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Turdus merula</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FB1CADC"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2C00D40"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med 10-20 par.</w:t>
            </w:r>
          </w:p>
        </w:tc>
      </w:tr>
      <w:tr w:rsidR="00F53BB2" w:rsidRPr="00F53BB2" w14:paraId="21F7BB0F"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9108C2E"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Sangdrossel</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Turdus philomelos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ADEA531"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A741289"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Ynglede med et par i 1982.</w:t>
            </w:r>
          </w:p>
        </w:tc>
      </w:tr>
      <w:tr w:rsidR="00F53BB2" w:rsidRPr="00F53BB2" w14:paraId="35E645F3"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7CFE526"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Rørsanger</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Acrocephalus scirpaceus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D96AD35"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87FB241"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Ynglede med et par i 1979.</w:t>
            </w:r>
          </w:p>
        </w:tc>
      </w:tr>
      <w:tr w:rsidR="00F53BB2" w:rsidRPr="00F53BB2" w14:paraId="1BD7E48B"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E16490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Kærsanger</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Acrocephalus palustris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7FD6665"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F4DEF07"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Ynglede med et par i 2016.</w:t>
            </w:r>
          </w:p>
        </w:tc>
      </w:tr>
      <w:tr w:rsidR="00F53BB2" w:rsidRPr="00F53BB2" w14:paraId="2179FA74"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4676BDB"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Gærdesanger</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Sylvia curruca</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EA195B6"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7F94933"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med 1-5 par.</w:t>
            </w:r>
          </w:p>
        </w:tc>
      </w:tr>
      <w:tr w:rsidR="00F53BB2" w:rsidRPr="00F53BB2" w14:paraId="6247C387"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F89EE35"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Tornsanger</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Sylvia communis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9845EB0"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631744E"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med 2-5 par.</w:t>
            </w:r>
          </w:p>
        </w:tc>
      </w:tr>
      <w:tr w:rsidR="00F53BB2" w:rsidRPr="00F53BB2" w14:paraId="29232058"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625012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Havesanger</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Sylvia borin</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4AA6A0C"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8B3146C"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med 3-8 par.</w:t>
            </w:r>
          </w:p>
        </w:tc>
      </w:tr>
      <w:tr w:rsidR="00F53BB2" w:rsidRPr="00F53BB2" w14:paraId="68F2A0EB"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39C90C8"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Munk</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Sylvia atricapilla</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86B2710"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1C68BEB"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Siden starten af 1980erne uregelmæssig ynglefugl med 0-1 par/år, nu oftest 1-2 par/år.</w:t>
            </w:r>
          </w:p>
        </w:tc>
      </w:tr>
      <w:tr w:rsidR="00F53BB2" w:rsidRPr="00F53BB2" w14:paraId="64D60079"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F143C9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Lundsanger</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Phylloscopus trochiloides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665A2A3"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41CEDA8"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Sjælden og uregelmæssig ynglefugl; har ynglet 1985 (1 par), 1990 (1 par), 1992 (1-2 par), 1993 (1 par), 1997 (3-4 par), 2002 (2 par), 2004 (2 par), 2008 (2 par) og 2012 (1 par) - stort set som det eneste sted i Danmark.</w:t>
            </w:r>
          </w:p>
        </w:tc>
      </w:tr>
      <w:tr w:rsidR="00F53BB2" w:rsidRPr="00F53BB2" w14:paraId="1416989D"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0DD15E0"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Gransanger</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Phylloscopus collybita</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C9CE5C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A27CDFF"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Yngler næsten hvert år med 1-2 par.</w:t>
            </w:r>
          </w:p>
        </w:tc>
      </w:tr>
      <w:tr w:rsidR="00F53BB2" w:rsidRPr="00F53BB2" w14:paraId="2F3491D6"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1E984DE"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Løvsanger</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Phylloscopus trochilus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69B1D94"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7CA83F0"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med 1-3 par.</w:t>
            </w:r>
          </w:p>
        </w:tc>
      </w:tr>
      <w:tr w:rsidR="00F53BB2" w:rsidRPr="00F53BB2" w14:paraId="6239CD83"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ECB9E21"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lastRenderedPageBreak/>
              <w:t>Grå Fluesnapper</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Muscicapa striata</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47E143B"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3DAF6C5"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Et par ynglede i 2014, og fik flyvefærdige unger.</w:t>
            </w:r>
          </w:p>
        </w:tc>
      </w:tr>
      <w:tr w:rsidR="00F53BB2" w:rsidRPr="00F53BB2" w14:paraId="3EC1A8F0"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E8E14A6"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Lille Fluesnapper</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Ficedula parva</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BBAFA0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F168A3A"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Et par ynglede i 1967, et i 2008 og et i 2011.</w:t>
            </w:r>
          </w:p>
        </w:tc>
      </w:tr>
      <w:tr w:rsidR="00F53BB2" w:rsidRPr="00F53BB2" w14:paraId="5357A15D"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67ADF2C"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Blåmejse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Parus caeruleus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2D0689C"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04A0968"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Uregelmæssig ynglefugl, har ynglet 1981, 1990, 1999 og 2000 med 1-2 par, i 2003-06 med 3-4 par, i 2014 2 par og 2016 1 par..</w:t>
            </w:r>
          </w:p>
        </w:tc>
      </w:tr>
      <w:tr w:rsidR="00F53BB2" w:rsidRPr="00F53BB2" w14:paraId="188287AD"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3D64AAB"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Musvit</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Parus major</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EFB72D1"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F707697"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Siden 1984 regelmæssig ynglefugl med 1-5 par.</w:t>
            </w:r>
          </w:p>
        </w:tc>
      </w:tr>
      <w:tr w:rsidR="00F53BB2" w:rsidRPr="00F53BB2" w14:paraId="763672C8"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29BC566"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Allike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Corvus monedula</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CF0B3D2"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92F49FF"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Et par i 1982.</w:t>
            </w:r>
          </w:p>
        </w:tc>
      </w:tr>
      <w:tr w:rsidR="00F53BB2" w:rsidRPr="00F53BB2" w14:paraId="66A95358"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1DE56DF"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Gråkrage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Corvus corone</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9B7785C"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E9148F9"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Siden 1988 regelmæssig ynglefugl med 1-8 par.</w:t>
            </w:r>
          </w:p>
        </w:tc>
      </w:tr>
      <w:tr w:rsidR="00F53BB2" w:rsidRPr="00F53BB2" w14:paraId="7CF8D9E8"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8EF3D7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Stær</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Sturnus vulgaris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D161103"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29799ED"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med 2-8 par.</w:t>
            </w:r>
          </w:p>
        </w:tc>
      </w:tr>
      <w:tr w:rsidR="00F53BB2" w:rsidRPr="00F53BB2" w14:paraId="017B1744"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1CC9E0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Gråspurv</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Passer domesticus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1D853D4"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314D6A3"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Bestandsstørrelsen svinger meget, men var generelt høj fra starten af 1980erne frem til begyndelsen af 2000erne. Efter 2004 har bestanden været faldende, nok hovedsageligt på grund af færre hønsegårde.</w:t>
            </w:r>
          </w:p>
        </w:tc>
      </w:tr>
      <w:tr w:rsidR="00F53BB2" w:rsidRPr="00F53BB2" w14:paraId="2088EC6A"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A383C7B"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Skovspurv</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Passer montanus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A751E0B"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A0E4564"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Et par ynglede i 1984, 1985, 1989, 1991 og 2003.</w:t>
            </w:r>
          </w:p>
        </w:tc>
      </w:tr>
      <w:tr w:rsidR="00F53BB2" w:rsidRPr="00F53BB2" w14:paraId="17F639C9"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FE2653E"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Bogfinke</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Fringilla coelebs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B52C0FB"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0C245A2"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med 2-6 par.</w:t>
            </w:r>
          </w:p>
        </w:tc>
      </w:tr>
      <w:tr w:rsidR="00F53BB2" w:rsidRPr="00F53BB2" w14:paraId="30CBF30E"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C139701"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Lille Gråsisken</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Carduelis cabaret</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694EA0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9E351F5"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Et par ynglede 1985.</w:t>
            </w:r>
          </w:p>
        </w:tc>
      </w:tr>
      <w:tr w:rsidR="00F53BB2" w:rsidRPr="00F53BB2" w14:paraId="36874EE8"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B382BC4"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lastRenderedPageBreak/>
              <w:t>Tornirisk</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Carduelis cannabina</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4F3C336"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694D39F"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Regelmæssig ynglefugl med 5-10 par; i de senere år stigning.</w:t>
            </w:r>
          </w:p>
        </w:tc>
      </w:tr>
      <w:tr w:rsidR="00F53BB2" w:rsidRPr="00F53BB2" w14:paraId="705D4653"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FEAF371"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Karmindompap</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Carpodacus erythrinus</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38A3C18"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9306346"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Uregelmæssig ynglefugl. Har ynglet flere år med 1-2 par, senest i 1999, 2000, 2002, 2004, 2005, 2008 og 2016.</w:t>
            </w:r>
          </w:p>
        </w:tc>
      </w:tr>
      <w:tr w:rsidR="00F53BB2" w:rsidRPr="00F53BB2" w14:paraId="0B85CAEB" w14:textId="77777777" w:rsidTr="00F53BB2">
        <w:trPr>
          <w:tblCellSpacing w:w="25" w:type="dxa"/>
        </w:trPr>
        <w:tc>
          <w:tcPr>
            <w:tcW w:w="361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55FCC72"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Arial" w:eastAsia="Times New Roman" w:hAnsi="Arial" w:cs="Arial"/>
                <w:b/>
                <w:bCs/>
                <w:sz w:val="20"/>
                <w:szCs w:val="20"/>
                <w:lang w:eastAsia="da-DK"/>
              </w:rPr>
              <w:t>Gulspurv</w:t>
            </w:r>
            <w:r w:rsidRPr="00F53BB2">
              <w:rPr>
                <w:rFonts w:ascii="Arial" w:eastAsia="Times New Roman" w:hAnsi="Arial" w:cs="Arial"/>
                <w:sz w:val="20"/>
                <w:szCs w:val="20"/>
                <w:lang w:eastAsia="da-DK"/>
              </w:rPr>
              <w:t> </w:t>
            </w:r>
            <w:r w:rsidRPr="00F53BB2">
              <w:rPr>
                <w:rFonts w:ascii="Arial" w:eastAsia="Times New Roman" w:hAnsi="Arial" w:cs="Arial"/>
                <w:i/>
                <w:iCs/>
                <w:sz w:val="20"/>
                <w:szCs w:val="20"/>
                <w:lang w:eastAsia="da-DK"/>
              </w:rPr>
              <w:t>Emberiza citrinella</w:t>
            </w: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73319A5"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0" w:type="auto"/>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E6B7574" w14:textId="77777777" w:rsidR="00F53BB2" w:rsidRPr="00F53BB2" w:rsidRDefault="00F53BB2" w:rsidP="00F53BB2">
            <w:pPr>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Et par ynglede og fik unger i 2001.</w:t>
            </w:r>
          </w:p>
        </w:tc>
      </w:tr>
    </w:tbl>
    <w:p w14:paraId="26C662C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color w:val="000000"/>
          <w:sz w:val="27"/>
          <w:szCs w:val="27"/>
          <w:lang w:eastAsia="da-DK"/>
        </w:rPr>
        <w:br/>
      </w:r>
      <w:r w:rsidRPr="00F53BB2">
        <w:rPr>
          <w:rFonts w:ascii="Times New Roman" w:eastAsia="Times New Roman" w:hAnsi="Times New Roman" w:cs="Times New Roman"/>
          <w:color w:val="000000"/>
          <w:sz w:val="27"/>
          <w:szCs w:val="27"/>
          <w:lang w:eastAsia="da-DK"/>
        </w:rPr>
        <w:br/>
      </w:r>
      <w:r w:rsidRPr="00F53BB2">
        <w:rPr>
          <w:rFonts w:ascii="Times New Roman" w:eastAsia="Times New Roman" w:hAnsi="Times New Roman" w:cs="Times New Roman"/>
          <w:color w:val="000000"/>
          <w:sz w:val="27"/>
          <w:szCs w:val="27"/>
          <w:lang w:eastAsia="da-DK"/>
        </w:rPr>
        <w:br/>
      </w:r>
      <w:r w:rsidRPr="00F53BB2">
        <w:rPr>
          <w:rFonts w:ascii="Times New Roman" w:eastAsia="Times New Roman" w:hAnsi="Times New Roman" w:cs="Times New Roman"/>
          <w:color w:val="000000"/>
          <w:sz w:val="27"/>
          <w:szCs w:val="27"/>
          <w:lang w:eastAsia="da-DK"/>
        </w:rPr>
        <w:br/>
      </w:r>
      <w:r w:rsidRPr="00F53BB2">
        <w:rPr>
          <w:rFonts w:ascii="Times New Roman" w:eastAsia="Times New Roman" w:hAnsi="Times New Roman" w:cs="Times New Roman"/>
          <w:color w:val="000000"/>
          <w:sz w:val="27"/>
          <w:szCs w:val="27"/>
          <w:lang w:eastAsia="da-DK"/>
        </w:rPr>
        <w:br/>
      </w:r>
      <w:r w:rsidRPr="00F53BB2">
        <w:rPr>
          <w:rFonts w:ascii="Times New Roman" w:eastAsia="Times New Roman" w:hAnsi="Times New Roman" w:cs="Times New Roman"/>
          <w:color w:val="000000"/>
          <w:sz w:val="27"/>
          <w:szCs w:val="27"/>
          <w:lang w:eastAsia="da-DK"/>
        </w:rPr>
        <w:br/>
      </w:r>
      <w:r w:rsidRPr="00F53BB2">
        <w:rPr>
          <w:rFonts w:ascii="Times New Roman" w:eastAsia="Times New Roman" w:hAnsi="Times New Roman" w:cs="Times New Roman"/>
          <w:color w:val="000000"/>
          <w:sz w:val="27"/>
          <w:szCs w:val="27"/>
          <w:lang w:eastAsia="da-DK"/>
        </w:rPr>
        <w:br/>
      </w:r>
      <w:r w:rsidRPr="00F53BB2">
        <w:rPr>
          <w:rFonts w:ascii="Times New Roman" w:eastAsia="Times New Roman" w:hAnsi="Times New Roman" w:cs="Times New Roman"/>
          <w:color w:val="000000"/>
          <w:sz w:val="27"/>
          <w:szCs w:val="27"/>
          <w:lang w:eastAsia="da-DK"/>
        </w:rPr>
        <w:br/>
      </w:r>
      <w:r w:rsidRPr="00F53BB2">
        <w:rPr>
          <w:rFonts w:ascii="Times New Roman" w:eastAsia="Times New Roman" w:hAnsi="Times New Roman" w:cs="Times New Roman"/>
          <w:color w:val="000000"/>
          <w:sz w:val="27"/>
          <w:szCs w:val="27"/>
          <w:lang w:eastAsia="da-DK"/>
        </w:rPr>
        <w:br/>
      </w:r>
    </w:p>
    <w:p w14:paraId="23C92C9D" w14:textId="77777777" w:rsidR="00F53BB2" w:rsidRPr="00F53BB2" w:rsidRDefault="00F53BB2" w:rsidP="00F53BB2">
      <w:pPr>
        <w:shd w:val="clear" w:color="auto" w:fill="F4F4F4"/>
        <w:spacing w:before="300" w:after="30" w:line="240" w:lineRule="auto"/>
        <w:ind w:right="1500"/>
        <w:outlineLvl w:val="2"/>
        <w:rPr>
          <w:rFonts w:ascii="Georgia" w:eastAsia="Times New Roman" w:hAnsi="Georgia" w:cs="Times New Roman"/>
          <w:b/>
          <w:bCs/>
          <w:color w:val="003366"/>
          <w:sz w:val="24"/>
          <w:szCs w:val="24"/>
          <w:lang w:eastAsia="da-DK"/>
        </w:rPr>
      </w:pPr>
      <w:r w:rsidRPr="00F53BB2">
        <w:rPr>
          <w:rFonts w:ascii="Georgia" w:eastAsia="Times New Roman" w:hAnsi="Georgia" w:cs="Times New Roman"/>
          <w:b/>
          <w:bCs/>
          <w:color w:val="003366"/>
          <w:sz w:val="24"/>
          <w:szCs w:val="24"/>
          <w:lang w:eastAsia="da-DK"/>
        </w:rPr>
        <w:t>Ynglefugle på Ertholmene 2003 - 2011</w:t>
      </w:r>
    </w:p>
    <w:p w14:paraId="77C14A3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color w:val="000000"/>
          <w:sz w:val="27"/>
          <w:szCs w:val="27"/>
          <w:lang w:eastAsia="da-DK"/>
        </w:rPr>
        <w:br/>
      </w:r>
    </w:p>
    <w:tbl>
      <w:tblPr>
        <w:tblW w:w="5100" w:type="pct"/>
        <w:tblCellSpacing w:w="0" w:type="dxa"/>
        <w:tblBorders>
          <w:top w:val="single" w:sz="2" w:space="0" w:color="FAFAFA"/>
          <w:left w:val="single" w:sz="2" w:space="0" w:color="FAFAFA"/>
          <w:bottom w:val="single" w:sz="2" w:space="0" w:color="FAFAFA"/>
          <w:right w:val="single" w:sz="2" w:space="0" w:color="FAFAFA"/>
        </w:tblBorders>
        <w:shd w:val="clear" w:color="auto" w:fill="FDFDFD"/>
        <w:tblCellMar>
          <w:top w:w="30" w:type="dxa"/>
          <w:left w:w="30" w:type="dxa"/>
          <w:bottom w:w="30" w:type="dxa"/>
          <w:right w:w="30" w:type="dxa"/>
        </w:tblCellMar>
        <w:tblLook w:val="04A0" w:firstRow="1" w:lastRow="0" w:firstColumn="1" w:lastColumn="0" w:noHBand="0" w:noVBand="1"/>
        <w:tblDescription w:val="Ynglefugletabel"/>
      </w:tblPr>
      <w:tblGrid>
        <w:gridCol w:w="1955"/>
        <w:gridCol w:w="841"/>
        <w:gridCol w:w="841"/>
        <w:gridCol w:w="841"/>
        <w:gridCol w:w="841"/>
        <w:gridCol w:w="929"/>
        <w:gridCol w:w="841"/>
        <w:gridCol w:w="841"/>
        <w:gridCol w:w="841"/>
        <w:gridCol w:w="743"/>
        <w:gridCol w:w="311"/>
      </w:tblGrid>
      <w:tr w:rsidR="00F53BB2" w:rsidRPr="00F53BB2" w14:paraId="24E3BE18" w14:textId="77777777" w:rsidTr="00F53BB2">
        <w:trPr>
          <w:gridAfter w:val="1"/>
          <w:wAfter w:w="270" w:type="dxa"/>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4D490F40"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b/>
                <w:bCs/>
                <w:sz w:val="24"/>
                <w:szCs w:val="24"/>
                <w:lang w:eastAsia="da-DK"/>
              </w:rPr>
              <w:t>Art/antal par</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06DADA0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b/>
                <w:bCs/>
                <w:sz w:val="24"/>
                <w:szCs w:val="24"/>
                <w:lang w:eastAsia="da-DK"/>
              </w:rPr>
              <w:t>2003</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14EBE95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b/>
                <w:bCs/>
                <w:sz w:val="24"/>
                <w:szCs w:val="24"/>
                <w:lang w:eastAsia="da-DK"/>
              </w:rPr>
              <w:t>2004</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3964309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b/>
                <w:bCs/>
                <w:sz w:val="24"/>
                <w:szCs w:val="24"/>
                <w:lang w:eastAsia="da-DK"/>
              </w:rPr>
              <w:t>2005</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53A8ACE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b/>
                <w:bCs/>
                <w:sz w:val="24"/>
                <w:szCs w:val="24"/>
                <w:lang w:eastAsia="da-DK"/>
              </w:rPr>
              <w:t>2006</w:t>
            </w:r>
          </w:p>
        </w:tc>
        <w:tc>
          <w:tcPr>
            <w:tcW w:w="735"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08FD0B0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b/>
                <w:bCs/>
                <w:sz w:val="24"/>
                <w:szCs w:val="24"/>
                <w:lang w:eastAsia="da-DK"/>
              </w:rPr>
              <w:t>2007</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6E9CFCD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b/>
                <w:bCs/>
                <w:sz w:val="24"/>
                <w:szCs w:val="24"/>
                <w:lang w:eastAsia="da-DK"/>
              </w:rPr>
              <w:t>2008</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179C69C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b/>
                <w:bCs/>
                <w:sz w:val="24"/>
                <w:szCs w:val="24"/>
                <w:lang w:eastAsia="da-DK"/>
              </w:rPr>
              <w:t>2009</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669378A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b/>
                <w:bCs/>
                <w:sz w:val="24"/>
                <w:szCs w:val="24"/>
                <w:lang w:eastAsia="da-DK"/>
              </w:rPr>
              <w:t>2010</w:t>
            </w:r>
          </w:p>
        </w:tc>
        <w:tc>
          <w:tcPr>
            <w:tcW w:w="645"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428935D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b/>
                <w:bCs/>
                <w:sz w:val="24"/>
                <w:szCs w:val="24"/>
                <w:lang w:eastAsia="da-DK"/>
              </w:rPr>
              <w:t>2011</w:t>
            </w:r>
          </w:p>
        </w:tc>
      </w:tr>
      <w:tr w:rsidR="00F53BB2" w:rsidRPr="00F53BB2" w14:paraId="5AD5026D" w14:textId="77777777" w:rsidTr="00F53BB2">
        <w:trPr>
          <w:gridAfter w:val="1"/>
          <w:wAfter w:w="270" w:type="dxa"/>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00066A6"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Knopsvane</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A6ED68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928EC4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1FD6DE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26F334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F0E1EC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BBE994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A0BC1A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011746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8AC08A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r>
      <w:tr w:rsidR="00F53BB2" w:rsidRPr="00F53BB2" w14:paraId="3E011E63" w14:textId="77777777" w:rsidTr="00F53BB2">
        <w:trPr>
          <w:gridAfter w:val="1"/>
          <w:wAfter w:w="270" w:type="dxa"/>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8CAF0EE"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Grågås</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C89B26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98EE2E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9A29F1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EBD140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6B6745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099E3A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ABE6FE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6D7D7A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178AFE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r>
      <w:tr w:rsidR="00F53BB2" w:rsidRPr="00F53BB2" w14:paraId="3CAB6672" w14:textId="77777777" w:rsidTr="00F53BB2">
        <w:trPr>
          <w:gridAfter w:val="1"/>
          <w:wAfter w:w="270" w:type="dxa"/>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BF7A45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Gravand</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668786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0E0806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FAAE00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961935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F5E0A7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5C3F78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9FBEBC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09032A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6F47EA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r>
      <w:tr w:rsidR="00F53BB2" w:rsidRPr="00F53BB2" w14:paraId="3EE2C29D" w14:textId="77777777" w:rsidTr="00F53BB2">
        <w:trPr>
          <w:gridAfter w:val="1"/>
          <w:wAfter w:w="270" w:type="dxa"/>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685E97A"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Gråand</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A5A9A6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0E32EC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686405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75F1E5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71C26E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E0C6AF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D706EC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D56BB7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362585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r>
      <w:tr w:rsidR="00F53BB2" w:rsidRPr="00F53BB2" w14:paraId="4264D6E4" w14:textId="77777777" w:rsidTr="00F53BB2">
        <w:trPr>
          <w:gridAfter w:val="1"/>
          <w:wAfter w:w="270" w:type="dxa"/>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C50DAC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Knarand</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4E6B52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1C15CD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21431C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BC6483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0CCEA8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04F002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1C4FB2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CE503F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8D5853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r>
      <w:tr w:rsidR="00F53BB2" w:rsidRPr="00F53BB2" w14:paraId="4A0CED55"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194B3FB"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Ederfugl</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0C9852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2255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E05919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2040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6AE393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1645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4D524F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1710</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FF887B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1660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C7BBC8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1060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1FCEF6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1450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F78D9C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1700</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A48345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1485</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F0DA8A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36CD1810"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CF9B2B6"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Toppet Skallesluger</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249F25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9E2E81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0EFB20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68E467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11</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B31D70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13</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21271A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89DF86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25-30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F4E7CF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20</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11C5CB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15</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81D4AD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31CF916F"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520DE3F"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Stormmåge</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8FB1F2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4E8112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5E634F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56</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B8BE6D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62</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123959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D2F2A6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57BB6F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6272F5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73</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850285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78</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628AF0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110667CA"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30B2CC4"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Sildemåge</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EC0FBB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C85BB9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17AFA2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5DBAA0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71570D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C96630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061367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C726A7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C6C044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6ED84A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604118D7"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DC86C8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Sølvmåge</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CF9319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8500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EF05BE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8000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603666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8800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B7CF01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8000</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31448D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8000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C3A9AA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8000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F4B9D8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8000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2E7525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8000</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F4E5E5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8500</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C8548A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79F459C0"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C62D8B5"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Svartbag</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720611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13</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03A425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60FF54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17</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D41470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16#</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C4EFE7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D85A93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BB8CE5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BCFA32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17#</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7B33C6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14</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221137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68C25C06"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E240A78"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Lomvie*</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7B270D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2500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39FBA6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2500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1BDDFA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2600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C39B6E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2600</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D2B70D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2600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6950AF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2700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ED3D47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2700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F8BC95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2800</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0B86AE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2800</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DE9ADE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1C750A97"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35146D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lastRenderedPageBreak/>
              <w:t>Alk*</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0179F3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775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542E2A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860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1FE3F4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895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1CEE82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965</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9ADEE9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910+**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0A64A4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1000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67C6D9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1100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E84437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1150</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31D2CB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1200</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149EF7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77054FCD"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1241294"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Ringdue</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FE99BC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00AA76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3C48FD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6CF870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27BA91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D122B1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D0B445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4492ED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696F6B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8830FE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2D9EA32C"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1D3719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Landsvale</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7B9B37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A263DC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81E11C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9</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49CE87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11</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290048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A09EE2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A0242F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9</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3D077D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F92591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10</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C705CA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4B7BD127"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9E68D40"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Bysvale</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CC5A7E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5C7A9C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13</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7C9151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13</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83B702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B4B06D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8529BF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9</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435D9C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0F05D9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14</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044445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19</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5FDFA6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66E44B82"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813A48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Hvid Vipstjert</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49C97D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6797B5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D7E15A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16</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9112EA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17</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336F8E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16</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EF8BAE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17</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725D2E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117E1B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14</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C3B43E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16</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8A902F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6D76E05C"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F31A72C"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Husrødstjert</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EE720D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3E4D55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CD94BA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7378EA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96929E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278B54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BCFD13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E99218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3A9665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4C8913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615D02D8"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48A2848"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Solsort</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337F33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18</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479C95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F2DD1F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17</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BDCD5E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15</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206212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033D91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13</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01B6EF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77BE08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10</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6607D3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EB1AD9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40D8E507"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84310E1"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Gulbug</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FEB5D9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372E34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98681D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83128B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0F4EDF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F5A212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FB5C74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BA9E16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F390FA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B19337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04A30FDE"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BD71462"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Gærdesanger</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535E17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F16B73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57EB86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9752CF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F4A1E7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97FEAA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B59518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C99412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E64FC9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33ADFA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5FC5BF2F"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EA47756"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Tornsanger</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6831E3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F2AD19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8B83F4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F5FD54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A85691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B1CA97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59CF59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18796A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9AA450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425F8C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3E23CFAC"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044668F"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Havesanger</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B1F58C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C9DF2E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27B961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A3A40A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7CF455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5A52D4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CC68F4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87451A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16CE42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979BBB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7D0DD598"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EE2D20C"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Munk</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EA10B0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330B7F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F0EC0A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401571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2766BA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40C301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29DE76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EC4313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7A0E50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27FD4A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0C9989AD"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6C81AA4"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Lundsanger</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5B2B7B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43E621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845BCD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66A253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122E07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20ADAA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572F7D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69A850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0EDADB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92F09D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7492A133"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9435C0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Løvsanger</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82E82D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B5F17C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A1EF4D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0A2EE7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5A3EED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D0EF8E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270E90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0A9C53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BFE62A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91BA4E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77290324"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83F112C"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Gransanger</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682915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A0E6D9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68F933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D0FC93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1A76F8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F6EE72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CA7DF0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F24BB8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F3C1B8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FF8643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36D6F8D1"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B6A7DC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Lille Fluesnapper</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F68255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96C6F2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FF176D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D684AF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510457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C44A88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10186B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29A5EF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739276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6AA85A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37B48639"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01441E4"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Musvit</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430AB1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A211E9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39EB93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B34DF6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66A690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5-7</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B4AF9E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661985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91D11E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B44806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10</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DFF56D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278A3548"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38E110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Blåmejse</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C30D91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90632F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DDEB44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3B6F39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CACB67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8E194D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117646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9749A8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958899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4A3B60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40E118CA"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C2ADABA"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Gråkrage</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3160E0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024F12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443E0A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B0F043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A21BB1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B13975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9A25FD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543969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CF516B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176427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45F7F4ED"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680C864"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Stær</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59450F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5F3B74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1CAEF9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9</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155602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357516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7D99E1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9</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293173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FEDCB8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10</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0A4F4B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34E17E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76DBC475"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47BF32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Gråspurv</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22CDF5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E80C5D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110+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D330D5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90+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A93B80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70+</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007637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680C42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4F1A47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53E7D8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30+</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963B01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40+</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068283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5428B6DC"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80CADB8"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Skovspurv</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971575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C317DB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1B1147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16B3FD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A7E26A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49DAA0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F900AA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3F5B98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4DA680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9D67A9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49777C2E"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8FBF9E1"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Bogfinke</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5ADEC0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C459B3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5608DC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42C14C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A2648C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9C2A10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AA8863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E321C2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36E460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8824AA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5F368847"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7E3C66F"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Tornirisk</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8403C0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14</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34AEE9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CB01D3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18</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B5D218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20</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EDBA5A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B70178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35+</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643273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943C03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25+</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732056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30+</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505165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53091FE6"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A16FE0F"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Karmindompap*</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6F1D5F5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4E04B6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3BBA69F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797F181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BCD216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78617B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E47EDD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87D2E3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4562181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27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5F441C9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r w:rsidR="00F53BB2" w:rsidRPr="00F53BB2" w14:paraId="4310FF7D" w14:textId="77777777" w:rsidTr="00F53BB2">
        <w:trPr>
          <w:trHeight w:val="220"/>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01994FF" w14:textId="77777777" w:rsidR="00F53BB2" w:rsidRPr="00F53BB2" w:rsidRDefault="00F53BB2" w:rsidP="00F53BB2">
            <w:pPr>
              <w:spacing w:after="0" w:line="240" w:lineRule="auto"/>
              <w:rPr>
                <w:rFonts w:ascii="Times New Roman" w:eastAsia="Times New Roman" w:hAnsi="Times New Roman" w:cs="Times New Roman"/>
                <w:sz w:val="20"/>
                <w:szCs w:val="20"/>
                <w:lang w:eastAsia="da-DK"/>
              </w:rPr>
            </w:pP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075B755" w14:textId="77777777" w:rsidR="00F53BB2" w:rsidRPr="00F53BB2" w:rsidRDefault="00F53BB2" w:rsidP="00F53BB2">
            <w:pPr>
              <w:spacing w:after="0" w:line="240" w:lineRule="auto"/>
              <w:rPr>
                <w:rFonts w:ascii="Times New Roman" w:eastAsia="Times New Roman" w:hAnsi="Times New Roman" w:cs="Times New Roman"/>
                <w:sz w:val="20"/>
                <w:szCs w:val="20"/>
                <w:lang w:eastAsia="da-DK"/>
              </w:rPr>
            </w:pP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F06F04E" w14:textId="77777777" w:rsidR="00F53BB2" w:rsidRPr="00F53BB2" w:rsidRDefault="00F53BB2" w:rsidP="00F53BB2">
            <w:pPr>
              <w:spacing w:after="0" w:line="240" w:lineRule="auto"/>
              <w:jc w:val="right"/>
              <w:rPr>
                <w:rFonts w:ascii="Times New Roman" w:eastAsia="Times New Roman" w:hAnsi="Times New Roman" w:cs="Times New Roman"/>
                <w:sz w:val="20"/>
                <w:szCs w:val="20"/>
                <w:lang w:eastAsia="da-DK"/>
              </w:rPr>
            </w:pP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183D8B33" w14:textId="77777777" w:rsidR="00F53BB2" w:rsidRPr="00F53BB2" w:rsidRDefault="00F53BB2" w:rsidP="00F53BB2">
            <w:pPr>
              <w:spacing w:after="0" w:line="240" w:lineRule="auto"/>
              <w:jc w:val="right"/>
              <w:rPr>
                <w:rFonts w:ascii="Times New Roman" w:eastAsia="Times New Roman" w:hAnsi="Times New Roman" w:cs="Times New Roman"/>
                <w:sz w:val="20"/>
                <w:szCs w:val="20"/>
                <w:lang w:eastAsia="da-DK"/>
              </w:rPr>
            </w:pPr>
          </w:p>
        </w:tc>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0C11D31C" w14:textId="77777777" w:rsidR="00F53BB2" w:rsidRPr="00F53BB2" w:rsidRDefault="00F53BB2" w:rsidP="00F53BB2">
            <w:pPr>
              <w:spacing w:after="0" w:line="240" w:lineRule="auto"/>
              <w:jc w:val="right"/>
              <w:rPr>
                <w:rFonts w:ascii="Times New Roman" w:eastAsia="Times New Roman" w:hAnsi="Times New Roman" w:cs="Times New Roman"/>
                <w:sz w:val="20"/>
                <w:szCs w:val="20"/>
                <w:lang w:eastAsia="da-DK"/>
              </w:rPr>
            </w:pPr>
          </w:p>
        </w:tc>
        <w:tc>
          <w:tcPr>
            <w:tcW w:w="735"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p w14:paraId="22DC99C3" w14:textId="77777777" w:rsidR="00F53BB2" w:rsidRPr="00F53BB2" w:rsidRDefault="00F53BB2" w:rsidP="00F53BB2">
            <w:pPr>
              <w:spacing w:after="0" w:line="240" w:lineRule="auto"/>
              <w:jc w:val="right"/>
              <w:rPr>
                <w:rFonts w:ascii="Times New Roman" w:eastAsia="Times New Roman" w:hAnsi="Times New Roman" w:cs="Times New Roman"/>
                <w:sz w:val="20"/>
                <w:szCs w:val="20"/>
                <w:lang w:eastAsia="da-DK"/>
              </w:rPr>
            </w:pPr>
          </w:p>
        </w:tc>
        <w:tc>
          <w:tcPr>
            <w:tcW w:w="0" w:type="auto"/>
            <w:shd w:val="clear" w:color="auto" w:fill="FDFDFD"/>
            <w:vAlign w:val="center"/>
            <w:hideMark/>
          </w:tcPr>
          <w:p w14:paraId="04039759" w14:textId="77777777" w:rsidR="00F53BB2" w:rsidRPr="00F53BB2" w:rsidRDefault="00F53BB2" w:rsidP="00F53BB2">
            <w:pPr>
              <w:spacing w:after="0" w:line="240" w:lineRule="auto"/>
              <w:rPr>
                <w:rFonts w:ascii="Times New Roman" w:eastAsia="Times New Roman" w:hAnsi="Times New Roman" w:cs="Times New Roman"/>
                <w:sz w:val="20"/>
                <w:szCs w:val="20"/>
                <w:lang w:eastAsia="da-DK"/>
              </w:rPr>
            </w:pPr>
          </w:p>
        </w:tc>
        <w:tc>
          <w:tcPr>
            <w:tcW w:w="0" w:type="auto"/>
            <w:shd w:val="clear" w:color="auto" w:fill="FDFDFD"/>
            <w:vAlign w:val="center"/>
            <w:hideMark/>
          </w:tcPr>
          <w:p w14:paraId="18D1EC14" w14:textId="77777777" w:rsidR="00F53BB2" w:rsidRPr="00F53BB2" w:rsidRDefault="00F53BB2" w:rsidP="00F53BB2">
            <w:pPr>
              <w:spacing w:after="0" w:line="240" w:lineRule="auto"/>
              <w:rPr>
                <w:rFonts w:ascii="Times New Roman" w:eastAsia="Times New Roman" w:hAnsi="Times New Roman" w:cs="Times New Roman"/>
                <w:sz w:val="20"/>
                <w:szCs w:val="20"/>
                <w:lang w:eastAsia="da-DK"/>
              </w:rPr>
            </w:pPr>
          </w:p>
        </w:tc>
        <w:tc>
          <w:tcPr>
            <w:tcW w:w="0" w:type="auto"/>
            <w:shd w:val="clear" w:color="auto" w:fill="FDFDFD"/>
            <w:vAlign w:val="center"/>
            <w:hideMark/>
          </w:tcPr>
          <w:p w14:paraId="485A7E54" w14:textId="77777777" w:rsidR="00F53BB2" w:rsidRPr="00F53BB2" w:rsidRDefault="00F53BB2" w:rsidP="00F53BB2">
            <w:pPr>
              <w:spacing w:after="0" w:line="240" w:lineRule="auto"/>
              <w:rPr>
                <w:rFonts w:ascii="Times New Roman" w:eastAsia="Times New Roman" w:hAnsi="Times New Roman" w:cs="Times New Roman"/>
                <w:sz w:val="20"/>
                <w:szCs w:val="20"/>
                <w:lang w:eastAsia="da-DK"/>
              </w:rPr>
            </w:pPr>
          </w:p>
        </w:tc>
        <w:tc>
          <w:tcPr>
            <w:tcW w:w="0" w:type="auto"/>
            <w:shd w:val="clear" w:color="auto" w:fill="FDFDFD"/>
            <w:vAlign w:val="center"/>
            <w:hideMark/>
          </w:tcPr>
          <w:p w14:paraId="52AD25CB" w14:textId="77777777" w:rsidR="00F53BB2" w:rsidRPr="00F53BB2" w:rsidRDefault="00F53BB2" w:rsidP="00F53BB2">
            <w:pPr>
              <w:spacing w:after="0" w:line="240" w:lineRule="auto"/>
              <w:rPr>
                <w:rFonts w:ascii="Times New Roman" w:eastAsia="Times New Roman" w:hAnsi="Times New Roman" w:cs="Times New Roman"/>
                <w:sz w:val="20"/>
                <w:szCs w:val="20"/>
                <w:lang w:eastAsia="da-DK"/>
              </w:rPr>
            </w:pPr>
          </w:p>
        </w:tc>
        <w:tc>
          <w:tcPr>
            <w:tcW w:w="0" w:type="auto"/>
            <w:shd w:val="clear" w:color="auto" w:fill="FDFDFD"/>
            <w:vAlign w:val="center"/>
            <w:hideMark/>
          </w:tcPr>
          <w:p w14:paraId="578FCF4F" w14:textId="77777777" w:rsidR="00F53BB2" w:rsidRPr="00F53BB2" w:rsidRDefault="00F53BB2" w:rsidP="00F53BB2">
            <w:pPr>
              <w:spacing w:after="0" w:line="240" w:lineRule="auto"/>
              <w:rPr>
                <w:rFonts w:ascii="Times New Roman" w:eastAsia="Times New Roman" w:hAnsi="Times New Roman" w:cs="Times New Roman"/>
                <w:sz w:val="20"/>
                <w:szCs w:val="20"/>
                <w:lang w:eastAsia="da-DK"/>
              </w:rPr>
            </w:pPr>
          </w:p>
        </w:tc>
      </w:tr>
      <w:tr w:rsidR="00F53BB2" w:rsidRPr="00F53BB2" w14:paraId="70B416D4" w14:textId="77777777" w:rsidTr="00F53BB2">
        <w:trPr>
          <w:tblCellSpacing w:w="0" w:type="dxa"/>
        </w:trPr>
        <w:tc>
          <w:tcPr>
            <w:tcW w:w="1545"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7E262690"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antal par</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18A25F7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14.300</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2834591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13.700</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7B4A24B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14.250</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667043A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13.400</w:t>
            </w:r>
          </w:p>
        </w:tc>
        <w:tc>
          <w:tcPr>
            <w:tcW w:w="735"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7BDFFAD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13.400</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5AA5F0A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13.000</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2B0E108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13.500</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559C1CE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13.900</w:t>
            </w:r>
          </w:p>
        </w:tc>
        <w:tc>
          <w:tcPr>
            <w:tcW w:w="645"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610D7CF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c>
          <w:tcPr>
            <w:tcW w:w="0" w:type="auto"/>
            <w:shd w:val="clear" w:color="auto" w:fill="EBEBEB"/>
            <w:vAlign w:val="center"/>
            <w:hideMark/>
          </w:tcPr>
          <w:p w14:paraId="5D7F1E23" w14:textId="77777777" w:rsidR="00F53BB2" w:rsidRPr="00F53BB2" w:rsidRDefault="00F53BB2" w:rsidP="00F53BB2">
            <w:pPr>
              <w:spacing w:after="0" w:line="240" w:lineRule="auto"/>
              <w:rPr>
                <w:rFonts w:ascii="Times New Roman" w:eastAsia="Times New Roman" w:hAnsi="Times New Roman" w:cs="Times New Roman"/>
                <w:sz w:val="20"/>
                <w:szCs w:val="20"/>
                <w:lang w:eastAsia="da-DK"/>
              </w:rPr>
            </w:pPr>
          </w:p>
        </w:tc>
      </w:tr>
    </w:tbl>
    <w:p w14:paraId="47DCB55B"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color w:val="000000"/>
          <w:sz w:val="27"/>
          <w:szCs w:val="27"/>
          <w:lang w:eastAsia="da-DK"/>
        </w:rPr>
        <w:br/>
      </w:r>
    </w:p>
    <w:p w14:paraId="79264516" w14:textId="77777777" w:rsidR="00F53BB2" w:rsidRPr="00F53BB2" w:rsidRDefault="00F53BB2" w:rsidP="00F53BB2">
      <w:pPr>
        <w:shd w:val="clear" w:color="auto" w:fill="FDFDFD"/>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 Arter på Miljøministeriets Rødliste</w:t>
      </w:r>
    </w:p>
    <w:p w14:paraId="4C3565D0" w14:textId="77777777" w:rsidR="00F53BB2" w:rsidRPr="00F53BB2" w:rsidRDefault="00F53BB2" w:rsidP="00F53BB2">
      <w:pPr>
        <w:shd w:val="clear" w:color="auto" w:fill="FDFDFD"/>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 heraf 1 par på de beboede øer</w:t>
      </w:r>
    </w:p>
    <w:p w14:paraId="378FAA1D" w14:textId="77777777" w:rsidR="00F53BB2" w:rsidRPr="00F53BB2" w:rsidRDefault="00F53BB2" w:rsidP="00F53BB2">
      <w:pPr>
        <w:shd w:val="clear" w:color="auto" w:fill="FDFDFD"/>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 Der taltes 892 beboede reder, men først en kuling fra NE og derefter en storm fra W skyllede en del reder bort inden optællingen startede.</w:t>
      </w:r>
    </w:p>
    <w:p w14:paraId="1D7DF44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color w:val="000000"/>
          <w:sz w:val="27"/>
          <w:szCs w:val="27"/>
          <w:lang w:eastAsia="da-DK"/>
        </w:rPr>
        <w:br/>
      </w:r>
      <w:r w:rsidRPr="00F53BB2">
        <w:rPr>
          <w:rFonts w:ascii="Times New Roman" w:eastAsia="Times New Roman" w:hAnsi="Times New Roman" w:cs="Times New Roman"/>
          <w:color w:val="000000"/>
          <w:sz w:val="27"/>
          <w:szCs w:val="27"/>
          <w:lang w:eastAsia="da-DK"/>
        </w:rPr>
        <w:br/>
      </w:r>
      <w:r w:rsidRPr="00F53BB2">
        <w:rPr>
          <w:rFonts w:ascii="Times New Roman" w:eastAsia="Times New Roman" w:hAnsi="Times New Roman" w:cs="Times New Roman"/>
          <w:color w:val="000000"/>
          <w:sz w:val="27"/>
          <w:szCs w:val="27"/>
          <w:lang w:eastAsia="da-DK"/>
        </w:rPr>
        <w:lastRenderedPageBreak/>
        <w:br/>
      </w:r>
      <w:r w:rsidRPr="00F53BB2">
        <w:rPr>
          <w:rFonts w:ascii="Times New Roman" w:eastAsia="Times New Roman" w:hAnsi="Times New Roman" w:cs="Times New Roman"/>
          <w:color w:val="000000"/>
          <w:sz w:val="27"/>
          <w:szCs w:val="27"/>
          <w:lang w:eastAsia="da-DK"/>
        </w:rPr>
        <w:br/>
      </w:r>
      <w:r w:rsidRPr="00F53BB2">
        <w:rPr>
          <w:rFonts w:ascii="Times New Roman" w:eastAsia="Times New Roman" w:hAnsi="Times New Roman" w:cs="Times New Roman"/>
          <w:color w:val="000000"/>
          <w:sz w:val="27"/>
          <w:szCs w:val="27"/>
          <w:lang w:eastAsia="da-DK"/>
        </w:rPr>
        <w:br/>
      </w:r>
      <w:r w:rsidRPr="00F53BB2">
        <w:rPr>
          <w:rFonts w:ascii="Times New Roman" w:eastAsia="Times New Roman" w:hAnsi="Times New Roman" w:cs="Times New Roman"/>
          <w:color w:val="000000"/>
          <w:sz w:val="27"/>
          <w:szCs w:val="27"/>
          <w:lang w:eastAsia="da-DK"/>
        </w:rPr>
        <w:br/>
      </w:r>
    </w:p>
    <w:p w14:paraId="0411F8AE" w14:textId="77777777" w:rsidR="00F53BB2" w:rsidRPr="00F53BB2" w:rsidRDefault="00F53BB2" w:rsidP="00F53BB2">
      <w:pPr>
        <w:shd w:val="clear" w:color="auto" w:fill="F4F4F4"/>
        <w:spacing w:before="300" w:after="30" w:line="240" w:lineRule="auto"/>
        <w:ind w:right="1500"/>
        <w:outlineLvl w:val="2"/>
        <w:rPr>
          <w:rFonts w:ascii="Georgia" w:eastAsia="Times New Roman" w:hAnsi="Georgia" w:cs="Times New Roman"/>
          <w:b/>
          <w:bCs/>
          <w:color w:val="003366"/>
          <w:sz w:val="24"/>
          <w:szCs w:val="24"/>
          <w:lang w:eastAsia="da-DK"/>
        </w:rPr>
      </w:pPr>
      <w:r w:rsidRPr="00F53BB2">
        <w:rPr>
          <w:rFonts w:ascii="Georgia" w:eastAsia="Times New Roman" w:hAnsi="Georgia" w:cs="Times New Roman"/>
          <w:b/>
          <w:bCs/>
          <w:color w:val="003366"/>
          <w:sz w:val="24"/>
          <w:szCs w:val="24"/>
          <w:lang w:eastAsia="da-DK"/>
        </w:rPr>
        <w:t>Ynglefugle på Ertholmene 2012 - 2018</w:t>
      </w:r>
    </w:p>
    <w:p w14:paraId="407DE25C"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color w:val="000000"/>
          <w:sz w:val="27"/>
          <w:szCs w:val="27"/>
          <w:lang w:eastAsia="da-DK"/>
        </w:rPr>
        <w:br/>
      </w:r>
      <w:r w:rsidRPr="00F53BB2">
        <w:rPr>
          <w:rFonts w:ascii="Times New Roman" w:eastAsia="Times New Roman" w:hAnsi="Times New Roman" w:cs="Times New Roman"/>
          <w:color w:val="000000"/>
          <w:sz w:val="27"/>
          <w:szCs w:val="27"/>
          <w:shd w:val="clear" w:color="auto" w:fill="FDFDFD"/>
          <w:lang w:eastAsia="da-DK"/>
        </w:rPr>
        <w:t>Nb: Ingen optællinger i 2012.</w:t>
      </w:r>
      <w:r w:rsidRPr="00F53BB2">
        <w:rPr>
          <w:rFonts w:ascii="Times New Roman" w:eastAsia="Times New Roman" w:hAnsi="Times New Roman" w:cs="Times New Roman"/>
          <w:color w:val="000000"/>
          <w:sz w:val="27"/>
          <w:szCs w:val="27"/>
          <w:lang w:eastAsia="da-DK"/>
        </w:rPr>
        <w:br/>
      </w:r>
    </w:p>
    <w:tbl>
      <w:tblPr>
        <w:tblW w:w="4250" w:type="pct"/>
        <w:tblCellSpacing w:w="0" w:type="dxa"/>
        <w:tblBorders>
          <w:top w:val="single" w:sz="2" w:space="0" w:color="FAFAFA"/>
          <w:left w:val="single" w:sz="2" w:space="0" w:color="FAFAFA"/>
          <w:bottom w:val="single" w:sz="2" w:space="0" w:color="FAFAFA"/>
          <w:right w:val="single" w:sz="2" w:space="0" w:color="FAFAFA"/>
        </w:tblBorders>
        <w:shd w:val="clear" w:color="auto" w:fill="FDFDFD"/>
        <w:tblCellMar>
          <w:top w:w="30" w:type="dxa"/>
          <w:left w:w="30" w:type="dxa"/>
          <w:bottom w:w="30" w:type="dxa"/>
          <w:right w:w="30" w:type="dxa"/>
        </w:tblCellMar>
        <w:tblLook w:val="04A0" w:firstRow="1" w:lastRow="0" w:firstColumn="1" w:lastColumn="0" w:noHBand="0" w:noVBand="1"/>
        <w:tblDescription w:val="Ynglefugletabel"/>
      </w:tblPr>
      <w:tblGrid>
        <w:gridCol w:w="8187"/>
      </w:tblGrid>
      <w:tr w:rsidR="00F53BB2" w:rsidRPr="00F53BB2" w14:paraId="32E5AED5" w14:textId="77777777" w:rsidTr="00F53BB2">
        <w:trPr>
          <w:tblCellSpacing w:w="0" w:type="dxa"/>
        </w:trPr>
        <w:tc>
          <w:tcPr>
            <w:tcW w:w="660" w:type="dxa"/>
            <w:tcBorders>
              <w:top w:val="single" w:sz="2" w:space="0" w:color="F1F1F1"/>
              <w:left w:val="single" w:sz="2" w:space="0" w:color="F1F1F1"/>
              <w:bottom w:val="single" w:sz="2" w:space="0" w:color="F1F1F1"/>
              <w:right w:val="single" w:sz="2" w:space="0" w:color="F1F1F1"/>
            </w:tcBorders>
            <w:shd w:val="clear" w:color="auto" w:fill="FDFDFD"/>
            <w:vAlign w:val="center"/>
            <w:hideMark/>
          </w:tcPr>
          <w:tbl>
            <w:tblPr>
              <w:tblW w:w="4250" w:type="pct"/>
              <w:jc w:val="right"/>
              <w:tblCellSpacing w:w="0" w:type="dxa"/>
              <w:tblBorders>
                <w:top w:val="single" w:sz="2" w:space="0" w:color="FAFAFA"/>
                <w:left w:val="single" w:sz="2" w:space="0" w:color="FAFAFA"/>
                <w:bottom w:val="single" w:sz="2" w:space="0" w:color="FAFAFA"/>
                <w:right w:val="single" w:sz="2" w:space="0" w:color="FAFAFA"/>
              </w:tblBorders>
              <w:tblCellMar>
                <w:top w:w="30" w:type="dxa"/>
                <w:left w:w="30" w:type="dxa"/>
                <w:bottom w:w="30" w:type="dxa"/>
                <w:right w:w="30" w:type="dxa"/>
              </w:tblCellMar>
              <w:tblLook w:val="04A0" w:firstRow="1" w:lastRow="0" w:firstColumn="1" w:lastColumn="0" w:noHBand="0" w:noVBand="1"/>
              <w:tblDescription w:val="Ynglefugletabel"/>
            </w:tblPr>
            <w:tblGrid>
              <w:gridCol w:w="1821"/>
              <w:gridCol w:w="709"/>
              <w:gridCol w:w="709"/>
              <w:gridCol w:w="719"/>
              <w:gridCol w:w="789"/>
              <w:gridCol w:w="719"/>
              <w:gridCol w:w="719"/>
              <w:gridCol w:w="709"/>
            </w:tblGrid>
            <w:tr w:rsidR="00F53BB2" w:rsidRPr="00F53BB2" w14:paraId="0A6EB3E9"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3861B146"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b/>
                      <w:bCs/>
                      <w:sz w:val="24"/>
                      <w:szCs w:val="24"/>
                      <w:lang w:eastAsia="da-DK"/>
                    </w:rPr>
                    <w:t>Art/antal par</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16DA99B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b/>
                      <w:bCs/>
                      <w:sz w:val="24"/>
                      <w:szCs w:val="24"/>
                      <w:lang w:eastAsia="da-DK"/>
                    </w:rPr>
                    <w:t>2012</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5B476EF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b/>
                      <w:bCs/>
                      <w:sz w:val="24"/>
                      <w:szCs w:val="24"/>
                      <w:lang w:eastAsia="da-DK"/>
                    </w:rPr>
                    <w:t>2013</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5E79257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b/>
                      <w:bCs/>
                      <w:sz w:val="24"/>
                      <w:szCs w:val="24"/>
                      <w:lang w:eastAsia="da-DK"/>
                    </w:rPr>
                    <w:t>2014</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689F2C5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b/>
                      <w:bCs/>
                      <w:sz w:val="24"/>
                      <w:szCs w:val="24"/>
                      <w:lang w:eastAsia="da-DK"/>
                    </w:rPr>
                    <w:t>2015</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3D758F0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b/>
                      <w:bCs/>
                      <w:sz w:val="24"/>
                      <w:szCs w:val="24"/>
                      <w:lang w:eastAsia="da-DK"/>
                    </w:rPr>
                    <w:t>2016</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61FBDB1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b/>
                      <w:bCs/>
                      <w:sz w:val="24"/>
                      <w:szCs w:val="24"/>
                      <w:lang w:eastAsia="da-DK"/>
                    </w:rPr>
                    <w:t>2017</w:t>
                  </w:r>
                </w:p>
              </w:tc>
              <w:tc>
                <w:tcPr>
                  <w:tcW w:w="660" w:type="dxa"/>
                  <w:tcBorders>
                    <w:top w:val="single" w:sz="2" w:space="0" w:color="F1F1F1"/>
                    <w:left w:val="single" w:sz="2" w:space="0" w:color="F1F1F1"/>
                    <w:bottom w:val="single" w:sz="2" w:space="0" w:color="F1F1F1"/>
                    <w:right w:val="single" w:sz="2" w:space="0" w:color="F1F1F1"/>
                  </w:tcBorders>
                  <w:shd w:val="clear" w:color="auto" w:fill="EBEBEB"/>
                  <w:vAlign w:val="center"/>
                  <w:hideMark/>
                </w:tcPr>
                <w:p w14:paraId="16104D3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b/>
                      <w:bCs/>
                      <w:sz w:val="24"/>
                      <w:szCs w:val="24"/>
                      <w:lang w:eastAsia="da-DK"/>
                    </w:rPr>
                    <w:t>2018</w:t>
                  </w:r>
                </w:p>
              </w:tc>
            </w:tr>
            <w:tr w:rsidR="00F53BB2" w:rsidRPr="00F53BB2" w14:paraId="26CE6E30"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53F8BA53"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Knopsvane</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810E35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AEE244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CF2569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7F0AB6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6ED8D6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25583B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5AB46F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r>
            <w:tr w:rsidR="00F53BB2" w:rsidRPr="00F53BB2" w14:paraId="4328EE9B"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5865F5F6"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Grågås</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A99C5FE"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84D832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0AC6B5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19FE1F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DABD0D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37880D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0F431D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r>
            <w:tr w:rsidR="00F53BB2" w:rsidRPr="00F53BB2" w14:paraId="2FCAD034"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1456808F"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Gravand</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58EB60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EEA20B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6F5846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3E4B27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7A04E2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BE3522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AD4C65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r>
            <w:tr w:rsidR="00F53BB2" w:rsidRPr="00F53BB2" w14:paraId="15379A38"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12A21C62"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Gråand</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02785A2"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73E943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6C9895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CA72D7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2-3</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48729A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056EC0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1AA818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r>
            <w:tr w:rsidR="00F53BB2" w:rsidRPr="00F53BB2" w14:paraId="6E0065A2"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11241416"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Knarand</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0235D3F"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7BCF7C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77A687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E0712B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065129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08772F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753340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r>
            <w:tr w:rsidR="00F53BB2" w:rsidRPr="00F53BB2" w14:paraId="62159920"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2047D750"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Ederfugl</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F1BDB6B"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ABDA36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1700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831EF3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2075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EB2300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1950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4E92E6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1550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0A4C46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1680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C0FB81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1425</w:t>
                  </w:r>
                </w:p>
              </w:tc>
            </w:tr>
            <w:tr w:rsidR="00F53BB2" w:rsidRPr="00F53BB2" w14:paraId="0F9BFEE3"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71A053D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Toppet Skallesluger</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EBE2D10"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0D3885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E216C8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13</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34D86D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03A62A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17</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AE7B99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6C7F20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16</w:t>
                  </w:r>
                </w:p>
              </w:tc>
            </w:tr>
            <w:tr w:rsidR="00F53BB2" w:rsidRPr="00F53BB2" w14:paraId="52E413A3"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6E8DFADE"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Rørhøne</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7DDFD86"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A53E6A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FC480D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090833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306A23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08A95B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F9D5C1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r>
            <w:tr w:rsidR="00F53BB2" w:rsidRPr="00F53BB2" w14:paraId="7A1CAD91"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12D23028"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Stormmåge</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48E1D23"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B00A0C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84</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225D78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0CB187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92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A76315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90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34FEBF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94</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C1B306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94</w:t>
                  </w:r>
                </w:p>
              </w:tc>
            </w:tr>
            <w:tr w:rsidR="00F53BB2" w:rsidRPr="00F53BB2" w14:paraId="384990F4"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393B7ED3"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Sildemåge</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A7D34E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06349F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C1AB1C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723CA2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310363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FFC4D8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D36BEF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r>
            <w:tr w:rsidR="00F53BB2" w:rsidRPr="00F53BB2" w14:paraId="20BD4CDD"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794ABE86"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Sølvmåge</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37C0B5F"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8CD1C8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9500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FCCE2F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9500#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22B780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9500#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8A909D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9500#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7EAB69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9500#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26BE85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9500</w:t>
                  </w:r>
                </w:p>
              </w:tc>
            </w:tr>
            <w:tr w:rsidR="00F53BB2" w:rsidRPr="00F53BB2" w14:paraId="5B68FD2F"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193A8C6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Svartbag</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6294E9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9B9DF4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15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AB6DB7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20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40F358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25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6867F0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25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0C4CFD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25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9674FB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30</w:t>
                  </w:r>
                </w:p>
              </w:tc>
            </w:tr>
            <w:tr w:rsidR="00F53BB2" w:rsidRPr="00F53BB2" w14:paraId="1171B2C2"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65C5E3A4"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Lomvie*</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3BAF62C"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682EFE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3500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839EC0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3500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121699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ej opt.</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9DDA36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ej opt.</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6D2412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ej opt.</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B1AE28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ej opt.</w:t>
                  </w:r>
                </w:p>
              </w:tc>
            </w:tr>
            <w:tr w:rsidR="00F53BB2" w:rsidRPr="00F53BB2" w14:paraId="645CAC33"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51E3822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Alk*</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00535E3"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2F11AE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1300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6A12CA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ca 1300¤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03A4F9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ej opt.¤</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80B633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ej opt.¤</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7EAF4C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ej opt.¤</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BBD330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ej opt.¤</w:t>
                  </w:r>
                </w:p>
              </w:tc>
            </w:tr>
            <w:tr w:rsidR="00F53BB2" w:rsidRPr="00F53BB2" w14:paraId="0A74145B"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524713FE"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Ringdue</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BD6CD98"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A99FD4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096B4C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0A23FA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B70280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3-4</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8BC904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3-4</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4F6C87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r>
            <w:tr w:rsidR="00F53BB2" w:rsidRPr="00F53BB2" w14:paraId="3ABDB526"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223DAC38"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Landsvale</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304ACEC"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56AA5A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761382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7B322A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E444FD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13</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DB773F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1E7F56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11</w:t>
                  </w:r>
                </w:p>
              </w:tc>
            </w:tr>
            <w:tr w:rsidR="00F53BB2" w:rsidRPr="00F53BB2" w14:paraId="7B10EF35"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1ADB5903"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Bysvale</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BF28946"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28943A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43</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6F650C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286226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39</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EE2E57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36</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18AFA5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16</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BB21D0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19</w:t>
                  </w:r>
                </w:p>
              </w:tc>
            </w:tr>
            <w:tr w:rsidR="00F53BB2" w:rsidRPr="00F53BB2" w14:paraId="74708730"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53B5B7B8"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Hvid Vipstjert</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D55E43C"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321BC3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03DA14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16</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76210B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14</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8272A9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199F06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13</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9A8311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r>
            <w:tr w:rsidR="00F53BB2" w:rsidRPr="00F53BB2" w14:paraId="59449FBA"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1BFF26F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Husrødstjert</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68776C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5E472F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81BD3F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EA04B5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677AF9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898CD8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910EC4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r>
            <w:tr w:rsidR="00F53BB2" w:rsidRPr="00F53BB2" w14:paraId="6F0F1048"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38B0972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Solsort</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9A3CBA5"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BC86B4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2C88A0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264762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13</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3158BD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CA175A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92AEE9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10</w:t>
                  </w:r>
                </w:p>
              </w:tc>
            </w:tr>
            <w:tr w:rsidR="00F53BB2" w:rsidRPr="00F53BB2" w14:paraId="2592C467"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2FF091AB"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Kærsanger</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B111C2C"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A728FA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7FE31C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DC8113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F48F26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C880C3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A49A02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r>
            <w:tr w:rsidR="00F53BB2" w:rsidRPr="00F53BB2" w14:paraId="3721F59B"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0A856608"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Gulbug</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AA806B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B17659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BA11F0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F30533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BF45E1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8CB33C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68F6BA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5-6</w:t>
                  </w:r>
                </w:p>
              </w:tc>
            </w:tr>
            <w:tr w:rsidR="00F53BB2" w:rsidRPr="00F53BB2" w14:paraId="24173C37"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2CD8128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Gærdesanger</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84B8900"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4D3BB8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9CE5E6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D082A8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D551F3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59C53F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94DADF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r>
            <w:tr w:rsidR="00F53BB2" w:rsidRPr="00F53BB2" w14:paraId="6CCBD5C4"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2A6DC3E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Tornsanger</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001380E"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9D0415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567485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64E67F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8F6C04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D3B25F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12BEA6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w:t>
                  </w:r>
                </w:p>
              </w:tc>
            </w:tr>
            <w:tr w:rsidR="00F53BB2" w:rsidRPr="00F53BB2" w14:paraId="74600BAC"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62D4BF6E"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Havesanger</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6C0C94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CF6C5B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20AFEC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ADCEC4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8619E1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3FB801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26E167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r>
            <w:tr w:rsidR="00F53BB2" w:rsidRPr="00F53BB2" w14:paraId="6FF50E6E"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23ACB3C8"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lastRenderedPageBreak/>
                    <w:t>Munk</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379C185"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101D83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ECFB79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1C2723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BA3C24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461F18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C7B443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r>
            <w:tr w:rsidR="00F53BB2" w:rsidRPr="00F53BB2" w14:paraId="648949C7"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273775FE"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Lundsanger</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5B657A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F4CAAD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B42841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1D1867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E1FB07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0C0772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2A8E5E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r>
            <w:tr w:rsidR="00F53BB2" w:rsidRPr="00F53BB2" w14:paraId="4D8CC8E8"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01E0363B"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Løvsanger</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18D2E3B"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0335B2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D3C260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78CC6E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EB80B8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59DF71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81CA25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r>
            <w:tr w:rsidR="00F53BB2" w:rsidRPr="00F53BB2" w14:paraId="02A56DCF"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2D045C4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Gransanger</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B55BEA8"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37FEDD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DD48E3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E610C3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C1F000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C503F2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D93300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r>
            <w:tr w:rsidR="00F53BB2" w:rsidRPr="00F53BB2" w14:paraId="15D68B12"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1F7250B4"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Grå Fluesnapper</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F8ECD33"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4631D2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96161B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7EE847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45BD08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15B66B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A7F6F1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r>
            <w:tr w:rsidR="00F53BB2" w:rsidRPr="00F53BB2" w14:paraId="7F6F28AE"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62A1FBB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Lille Fluesnapper</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B4294F0"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458A5E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7E0C21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483CBC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F2D1A5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059147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471DE6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r>
            <w:tr w:rsidR="00F53BB2" w:rsidRPr="00F53BB2" w14:paraId="3E04673B"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66788BA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Musvit</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9935E6A"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599D7E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9FDB3F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4EE7AF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BEFA32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3</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352F82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106695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r>
            <w:tr w:rsidR="00F53BB2" w:rsidRPr="00F53BB2" w14:paraId="6903CCA3"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49F90B7D"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Blåmejse</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23A9811"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CE8C65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90D4BA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E1AFB1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C1E68A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5A1D8B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D02A1B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r>
            <w:tr w:rsidR="00F53BB2" w:rsidRPr="00F53BB2" w14:paraId="0AC0CD6C"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51CE8884"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Gråkrage</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B58211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EFA7A3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A2EC05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E95539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1B3E7F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DD61BE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9FA84A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r>
            <w:tr w:rsidR="00F53BB2" w:rsidRPr="00F53BB2" w14:paraId="32B508A6"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21956348"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Stær</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B0E79B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560B3B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9DBDAC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265205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C979DB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6</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F89B6E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7</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13B158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w:t>
                  </w:r>
                </w:p>
              </w:tc>
            </w:tr>
            <w:tr w:rsidR="00F53BB2" w:rsidRPr="00F53BB2" w14:paraId="7C81D720"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66199BC6"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Gråspurv</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F79E21A"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1E4043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2382AD1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7370F8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8-10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65C1D3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6D9990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4D0776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50+</w:t>
                  </w:r>
                </w:p>
              </w:tc>
            </w:tr>
            <w:tr w:rsidR="00F53BB2" w:rsidRPr="00F53BB2" w14:paraId="413F116D"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1C26DAB1"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Skovspurv</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9A079B7"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C6A2AE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FFD06C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8FA143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CE5D7CB"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8947CD5"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385DB6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r>
            <w:tr w:rsidR="00F53BB2" w:rsidRPr="00F53BB2" w14:paraId="68A58BA3"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2B8C6AF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Bogfinke</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4F0AD45"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0340F99"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8475120"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4</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3000BB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3CE7C8A"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38CAD2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6DB5DAD"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w:t>
                  </w:r>
                </w:p>
              </w:tc>
            </w:tr>
            <w:tr w:rsidR="00F53BB2" w:rsidRPr="00F53BB2" w14:paraId="2478DBF1"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31EAEB98"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Tornirisk</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C5CF7F8"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5A19F1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1460FF76"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25+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8351DF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8CC8817"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398DCCFF"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15+</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FFE290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12+</w:t>
                  </w:r>
                </w:p>
              </w:tc>
            </w:tr>
            <w:tr w:rsidR="00F53BB2" w:rsidRPr="00F53BB2" w14:paraId="19614A2D" w14:textId="77777777">
              <w:trPr>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4B9A83B1"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Karmindompap*</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1BB00A9"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E15015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6E0B443"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5701021"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6727BF1E"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1</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7ADBC8EC"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CB7FC92"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r w:rsidRPr="00F53BB2">
                    <w:rPr>
                      <w:rFonts w:ascii="Times New Roman" w:eastAsia="Times New Roman" w:hAnsi="Times New Roman" w:cs="Times New Roman"/>
                      <w:sz w:val="24"/>
                      <w:szCs w:val="24"/>
                      <w:lang w:eastAsia="da-DK"/>
                    </w:rPr>
                    <w:t>0</w:t>
                  </w:r>
                </w:p>
              </w:tc>
            </w:tr>
            <w:tr w:rsidR="00F53BB2" w:rsidRPr="00F53BB2" w14:paraId="4BE5AD75" w14:textId="77777777">
              <w:trPr>
                <w:trHeight w:val="220"/>
                <w:tblCellSpacing w:w="0" w:type="dxa"/>
                <w:jc w:val="right"/>
              </w:trPr>
              <w:tc>
                <w:tcPr>
                  <w:tcW w:w="1545" w:type="dxa"/>
                  <w:tcBorders>
                    <w:top w:val="single" w:sz="2" w:space="0" w:color="F1F1F1"/>
                    <w:left w:val="single" w:sz="2" w:space="0" w:color="F1F1F1"/>
                    <w:bottom w:val="single" w:sz="2" w:space="0" w:color="F1F1F1"/>
                    <w:right w:val="single" w:sz="2" w:space="0" w:color="F1F1F1"/>
                  </w:tcBorders>
                  <w:vAlign w:val="center"/>
                  <w:hideMark/>
                </w:tcPr>
                <w:p w14:paraId="446771B8"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4F8283B9" w14:textId="77777777" w:rsidR="00F53BB2" w:rsidRPr="00F53BB2" w:rsidRDefault="00F53BB2" w:rsidP="00F53BB2">
                  <w:pPr>
                    <w:spacing w:after="0" w:line="240" w:lineRule="auto"/>
                    <w:rPr>
                      <w:rFonts w:ascii="Times New Roman" w:eastAsia="Times New Roman" w:hAnsi="Times New Roman" w:cs="Times New Roman"/>
                      <w:sz w:val="20"/>
                      <w:szCs w:val="20"/>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5D042EEA" w14:textId="77777777" w:rsidR="00F53BB2" w:rsidRPr="00F53BB2" w:rsidRDefault="00F53BB2" w:rsidP="00F53BB2">
                  <w:pPr>
                    <w:spacing w:after="0" w:line="240" w:lineRule="auto"/>
                    <w:jc w:val="right"/>
                    <w:rPr>
                      <w:rFonts w:ascii="Times New Roman" w:eastAsia="Times New Roman" w:hAnsi="Times New Roman" w:cs="Times New Roman"/>
                      <w:sz w:val="20"/>
                      <w:szCs w:val="20"/>
                      <w:lang w:eastAsia="da-DK"/>
                    </w:rPr>
                  </w:pPr>
                </w:p>
              </w:tc>
              <w:tc>
                <w:tcPr>
                  <w:tcW w:w="660" w:type="dxa"/>
                  <w:tcBorders>
                    <w:top w:val="single" w:sz="2" w:space="0" w:color="F1F1F1"/>
                    <w:left w:val="single" w:sz="2" w:space="0" w:color="F1F1F1"/>
                    <w:bottom w:val="single" w:sz="2" w:space="0" w:color="F1F1F1"/>
                    <w:right w:val="single" w:sz="2" w:space="0" w:color="F1F1F1"/>
                  </w:tcBorders>
                  <w:vAlign w:val="center"/>
                  <w:hideMark/>
                </w:tcPr>
                <w:p w14:paraId="0488B7A1" w14:textId="77777777" w:rsidR="00F53BB2" w:rsidRPr="00F53BB2" w:rsidRDefault="00F53BB2" w:rsidP="00F53BB2">
                  <w:pPr>
                    <w:spacing w:after="0" w:line="240" w:lineRule="auto"/>
                    <w:jc w:val="right"/>
                    <w:rPr>
                      <w:rFonts w:ascii="Times New Roman" w:eastAsia="Times New Roman" w:hAnsi="Times New Roman" w:cs="Times New Roman"/>
                      <w:sz w:val="20"/>
                      <w:szCs w:val="20"/>
                      <w:lang w:eastAsia="da-DK"/>
                    </w:rPr>
                  </w:pPr>
                </w:p>
              </w:tc>
              <w:tc>
                <w:tcPr>
                  <w:tcW w:w="735" w:type="dxa"/>
                  <w:tcBorders>
                    <w:top w:val="single" w:sz="2" w:space="0" w:color="F1F1F1"/>
                    <w:left w:val="single" w:sz="2" w:space="0" w:color="F1F1F1"/>
                    <w:bottom w:val="single" w:sz="2" w:space="0" w:color="F1F1F1"/>
                    <w:right w:val="single" w:sz="2" w:space="0" w:color="F1F1F1"/>
                  </w:tcBorders>
                  <w:vAlign w:val="center"/>
                  <w:hideMark/>
                </w:tcPr>
                <w:p w14:paraId="0BF94F31" w14:textId="77777777" w:rsidR="00F53BB2" w:rsidRPr="00F53BB2" w:rsidRDefault="00F53BB2" w:rsidP="00F53BB2">
                  <w:pPr>
                    <w:spacing w:after="0" w:line="240" w:lineRule="auto"/>
                    <w:jc w:val="right"/>
                    <w:rPr>
                      <w:rFonts w:ascii="Times New Roman" w:eastAsia="Times New Roman" w:hAnsi="Times New Roman" w:cs="Times New Roman"/>
                      <w:sz w:val="20"/>
                      <w:szCs w:val="20"/>
                      <w:lang w:eastAsia="da-DK"/>
                    </w:rPr>
                  </w:pPr>
                </w:p>
              </w:tc>
              <w:tc>
                <w:tcPr>
                  <w:tcW w:w="0" w:type="auto"/>
                  <w:vAlign w:val="center"/>
                  <w:hideMark/>
                </w:tcPr>
                <w:p w14:paraId="765FCB03" w14:textId="77777777" w:rsidR="00F53BB2" w:rsidRPr="00F53BB2" w:rsidRDefault="00F53BB2" w:rsidP="00F53BB2">
                  <w:pPr>
                    <w:spacing w:after="0" w:line="240" w:lineRule="auto"/>
                    <w:rPr>
                      <w:rFonts w:ascii="Times New Roman" w:eastAsia="Times New Roman" w:hAnsi="Times New Roman" w:cs="Times New Roman"/>
                      <w:sz w:val="20"/>
                      <w:szCs w:val="20"/>
                      <w:lang w:eastAsia="da-DK"/>
                    </w:rPr>
                  </w:pPr>
                </w:p>
              </w:tc>
              <w:tc>
                <w:tcPr>
                  <w:tcW w:w="0" w:type="auto"/>
                  <w:vAlign w:val="center"/>
                  <w:hideMark/>
                </w:tcPr>
                <w:p w14:paraId="53FC257B" w14:textId="77777777" w:rsidR="00F53BB2" w:rsidRPr="00F53BB2" w:rsidRDefault="00F53BB2" w:rsidP="00F53BB2">
                  <w:pPr>
                    <w:spacing w:after="0" w:line="240" w:lineRule="auto"/>
                    <w:rPr>
                      <w:rFonts w:ascii="Times New Roman" w:eastAsia="Times New Roman" w:hAnsi="Times New Roman" w:cs="Times New Roman"/>
                      <w:sz w:val="20"/>
                      <w:szCs w:val="20"/>
                      <w:lang w:eastAsia="da-DK"/>
                    </w:rPr>
                  </w:pPr>
                </w:p>
              </w:tc>
              <w:tc>
                <w:tcPr>
                  <w:tcW w:w="0" w:type="auto"/>
                  <w:vAlign w:val="center"/>
                  <w:hideMark/>
                </w:tcPr>
                <w:p w14:paraId="0B36AF09" w14:textId="77777777" w:rsidR="00F53BB2" w:rsidRPr="00F53BB2" w:rsidRDefault="00F53BB2" w:rsidP="00F53BB2">
                  <w:pPr>
                    <w:spacing w:after="0" w:line="240" w:lineRule="auto"/>
                    <w:rPr>
                      <w:rFonts w:ascii="Times New Roman" w:eastAsia="Times New Roman" w:hAnsi="Times New Roman" w:cs="Times New Roman"/>
                      <w:sz w:val="20"/>
                      <w:szCs w:val="20"/>
                      <w:lang w:eastAsia="da-DK"/>
                    </w:rPr>
                  </w:pPr>
                </w:p>
              </w:tc>
            </w:tr>
          </w:tbl>
          <w:p w14:paraId="453C3C64" w14:textId="77777777" w:rsidR="00F53BB2" w:rsidRPr="00F53BB2" w:rsidRDefault="00F53BB2" w:rsidP="00F53BB2">
            <w:pPr>
              <w:spacing w:after="0" w:line="240" w:lineRule="auto"/>
              <w:jc w:val="right"/>
              <w:rPr>
                <w:rFonts w:ascii="Times New Roman" w:eastAsia="Times New Roman" w:hAnsi="Times New Roman" w:cs="Times New Roman"/>
                <w:sz w:val="24"/>
                <w:szCs w:val="24"/>
                <w:lang w:eastAsia="da-DK"/>
              </w:rPr>
            </w:pPr>
          </w:p>
        </w:tc>
      </w:tr>
    </w:tbl>
    <w:p w14:paraId="3070E770" w14:textId="77777777" w:rsidR="00F53BB2" w:rsidRPr="00F53BB2" w:rsidRDefault="00F53BB2" w:rsidP="00F53BB2">
      <w:pPr>
        <w:spacing w:after="0" w:line="240" w:lineRule="auto"/>
        <w:rPr>
          <w:rFonts w:ascii="Times New Roman" w:eastAsia="Times New Roman" w:hAnsi="Times New Roman" w:cs="Times New Roman"/>
          <w:sz w:val="24"/>
          <w:szCs w:val="24"/>
          <w:lang w:eastAsia="da-DK"/>
        </w:rPr>
      </w:pPr>
      <w:r w:rsidRPr="00F53BB2">
        <w:rPr>
          <w:rFonts w:ascii="Times New Roman" w:eastAsia="Times New Roman" w:hAnsi="Times New Roman" w:cs="Times New Roman"/>
          <w:color w:val="000000"/>
          <w:sz w:val="27"/>
          <w:szCs w:val="27"/>
          <w:lang w:eastAsia="da-DK"/>
        </w:rPr>
        <w:lastRenderedPageBreak/>
        <w:br/>
      </w:r>
    </w:p>
    <w:p w14:paraId="766B8728" w14:textId="77777777" w:rsidR="00F53BB2" w:rsidRPr="00F53BB2" w:rsidRDefault="00F53BB2" w:rsidP="00F53BB2">
      <w:pPr>
        <w:shd w:val="clear" w:color="auto" w:fill="FDFDFD"/>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 Arter på Rødlisten</w:t>
      </w:r>
    </w:p>
    <w:p w14:paraId="162CF0B6" w14:textId="77777777" w:rsidR="00F53BB2" w:rsidRPr="00F53BB2" w:rsidRDefault="00F53BB2" w:rsidP="00F53BB2">
      <w:pPr>
        <w:shd w:val="clear" w:color="auto" w:fill="FDFDFD"/>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 Heraf 215 par på de beboede øer 2014, 293 par 2015, 290 par 2016 og 268 par 2017.</w:t>
      </w:r>
    </w:p>
    <w:p w14:paraId="551B2E3D" w14:textId="77777777" w:rsidR="00F53BB2" w:rsidRPr="00F53BB2" w:rsidRDefault="00F53BB2" w:rsidP="00F53BB2">
      <w:pPr>
        <w:shd w:val="clear" w:color="auto" w:fill="FDFDFD"/>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 Heraf 2 par på selve Christiansø 2014, 3 par 2015 og 6 par 2016-18.</w:t>
      </w:r>
    </w:p>
    <w:p w14:paraId="0EC9B5E0" w14:textId="77777777" w:rsidR="00F53BB2" w:rsidRPr="00F53BB2" w:rsidRDefault="00F53BB2" w:rsidP="00F53BB2">
      <w:pPr>
        <w:shd w:val="clear" w:color="auto" w:fill="FDFDFD"/>
        <w:spacing w:before="90" w:after="100" w:afterAutospacing="1" w:line="408" w:lineRule="atLeast"/>
        <w:ind w:left="45" w:right="1500"/>
        <w:rPr>
          <w:rFonts w:ascii="Verdana" w:eastAsia="Times New Roman" w:hAnsi="Verdana" w:cs="Times New Roman"/>
          <w:color w:val="464646"/>
          <w:sz w:val="19"/>
          <w:szCs w:val="19"/>
          <w:lang w:eastAsia="da-DK"/>
        </w:rPr>
      </w:pPr>
      <w:r w:rsidRPr="00F53BB2">
        <w:rPr>
          <w:rFonts w:ascii="Verdana" w:eastAsia="Times New Roman" w:hAnsi="Verdana" w:cs="Times New Roman"/>
          <w:color w:val="464646"/>
          <w:sz w:val="19"/>
          <w:szCs w:val="19"/>
          <w:lang w:eastAsia="da-DK"/>
        </w:rPr>
        <w:t>Hos arter hvor der er angivet et ca, beror tallet på et skøn.</w:t>
      </w:r>
    </w:p>
    <w:p w14:paraId="014E9119" w14:textId="77777777" w:rsidR="00F53BB2" w:rsidRDefault="00F53BB2"/>
    <w:sectPr w:rsidR="00F53B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B2"/>
    <w:rsid w:val="00F53B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985A"/>
  <w15:chartTrackingRefBased/>
  <w15:docId w15:val="{51B80AFA-1029-4B0A-BFEC-36A02CDF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F53BB2"/>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F53BB2"/>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F53BB2"/>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F53BB2"/>
    <w:rPr>
      <w:rFonts w:ascii="Times New Roman" w:eastAsia="Times New Roman" w:hAnsi="Times New Roman" w:cs="Times New Roman"/>
      <w:b/>
      <w:bCs/>
      <w:sz w:val="27"/>
      <w:szCs w:val="27"/>
      <w:lang w:eastAsia="da-DK"/>
    </w:rPr>
  </w:style>
  <w:style w:type="paragraph" w:customStyle="1" w:styleId="msonormal0">
    <w:name w:val="msonormal"/>
    <w:basedOn w:val="Normal"/>
    <w:rsid w:val="00F53BB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F53BB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F53BB2"/>
    <w:rPr>
      <w:color w:val="0000FF"/>
      <w:u w:val="single"/>
    </w:rPr>
  </w:style>
  <w:style w:type="character" w:styleId="BesgtLink">
    <w:name w:val="FollowedHyperlink"/>
    <w:basedOn w:val="Standardskrifttypeiafsnit"/>
    <w:uiPriority w:val="99"/>
    <w:semiHidden/>
    <w:unhideWhenUsed/>
    <w:rsid w:val="00F53BB2"/>
    <w:rPr>
      <w:color w:val="800080"/>
      <w:u w:val="single"/>
    </w:rPr>
  </w:style>
  <w:style w:type="character" w:styleId="Strk">
    <w:name w:val="Strong"/>
    <w:basedOn w:val="Standardskrifttypeiafsnit"/>
    <w:uiPriority w:val="22"/>
    <w:qFormat/>
    <w:rsid w:val="00F53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nf.dk/aktuelt/aktuelt.ph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1254</Words>
  <Characters>7653</Characters>
  <Application>Microsoft Office Word</Application>
  <DocSecurity>0</DocSecurity>
  <Lines>63</Lines>
  <Paragraphs>17</Paragraphs>
  <ScaleCrop>false</ScaleCrop>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Funch</dc:creator>
  <cp:keywords/>
  <dc:description/>
  <cp:lastModifiedBy>Mikael Funch</cp:lastModifiedBy>
  <cp:revision>1</cp:revision>
  <dcterms:created xsi:type="dcterms:W3CDTF">2020-05-20T11:20:00Z</dcterms:created>
  <dcterms:modified xsi:type="dcterms:W3CDTF">2020-05-20T11:20:00Z</dcterms:modified>
</cp:coreProperties>
</file>